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795"/>
      </w:tblGrid>
      <w:tr w:rsidR="00926CD8" w:rsidRPr="00FA1C8E" w:rsidTr="000D36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6CD8" w:rsidRPr="00604FCE" w:rsidRDefault="00926CD8" w:rsidP="000D36E5">
            <w:pPr>
              <w:pStyle w:val="FigureProblem"/>
            </w:pPr>
            <w:r w:rsidRPr="00604FCE">
              <w:rPr>
                <w:noProof/>
              </w:rPr>
              <w:drawing>
                <wp:inline distT="0" distB="0" distL="0" distR="0" wp14:anchorId="706EBD45" wp14:editId="635FE0F2">
                  <wp:extent cx="1401119" cy="1741932"/>
                  <wp:effectExtent l="0" t="0" r="0" b="0"/>
                  <wp:docPr id="350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05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1119" cy="174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CD8" w:rsidRPr="008A0574" w:rsidRDefault="00926CD8" w:rsidP="000D36E5">
            <w:pPr>
              <w:pStyle w:val="H1Justified"/>
              <w:rPr>
                <w:rFonts w:ascii="Times New Roman" w:hAnsi="Times New Roman"/>
              </w:rPr>
            </w:pPr>
            <w:r w:rsidRPr="008A0574">
              <w:rPr>
                <w:rFonts w:ascii="Times New Roman" w:hAnsi="Times New Roman"/>
              </w:rPr>
              <w:t>Problem 2.10</w:t>
            </w:r>
          </w:p>
          <w:p w:rsidR="00926CD8" w:rsidRPr="00604FCE" w:rsidRDefault="00926CD8" w:rsidP="000D36E5">
            <w:pPr>
              <w:pStyle w:val="ProblemText"/>
            </w:pPr>
            <w:r w:rsidRPr="00604FCE">
              <w:t xml:space="preserve">For the stake of Prob. 2.8, knowing that the tension in one rope is 120 N, determine by trigonometry the magnitude and direction of the force </w:t>
            </w:r>
            <w:r w:rsidRPr="00604FCE">
              <w:rPr>
                <w:b/>
              </w:rPr>
              <w:t>P</w:t>
            </w:r>
            <w:r w:rsidRPr="00604FCE">
              <w:t xml:space="preserve"> so that the resultant is a vertical force of 160 N.</w:t>
            </w:r>
          </w:p>
          <w:p w:rsidR="00926CD8" w:rsidRPr="00604FCE" w:rsidRDefault="00926CD8" w:rsidP="000D36E5">
            <w:pPr>
              <w:pStyle w:val="ProblemText"/>
            </w:pPr>
            <w:r w:rsidRPr="00604FCE">
              <w:rPr>
                <w:b/>
                <w:bCs/>
              </w:rPr>
              <w:t>PROBLEM 2.8</w:t>
            </w:r>
            <w:r w:rsidRPr="00604FCE">
              <w:t xml:space="preserve"> A stake is being pulled out of the ground by means of two ropes as shown. Knowing that </w:t>
            </w:r>
            <w:r w:rsidRPr="00604FCE">
              <w:rPr>
                <w:i/>
              </w:rPr>
              <w:t xml:space="preserve">α </w:t>
            </w:r>
            <w:r w:rsidRPr="004934AB">
              <w:rPr>
                <w:rFonts w:ascii="Symbol" w:hAnsi="Symbol"/>
              </w:rPr>
              <w:t></w:t>
            </w:r>
            <w:r w:rsidRPr="00604FCE">
              <w:t xml:space="preserve"> 30°, determine by trigonometry (</w:t>
            </w:r>
            <w:r w:rsidRPr="00604FCE">
              <w:rPr>
                <w:i/>
              </w:rPr>
              <w:t>a</w:t>
            </w:r>
            <w:r w:rsidRPr="00604FCE">
              <w:t xml:space="preserve">) the magnitude of the force </w:t>
            </w:r>
            <w:r w:rsidRPr="00604FCE">
              <w:rPr>
                <w:b/>
              </w:rPr>
              <w:t>P</w:t>
            </w:r>
            <w:r w:rsidRPr="00604FCE">
              <w:t xml:space="preserve"> so that the resultant force exerted on the stake is vertical, (</w:t>
            </w:r>
            <w:r w:rsidRPr="00604FCE">
              <w:rPr>
                <w:i/>
              </w:rPr>
              <w:t>b</w:t>
            </w:r>
            <w:r w:rsidRPr="00604FCE">
              <w:t>) the corresponding magnitude of the resultant.</w:t>
            </w:r>
          </w:p>
        </w:tc>
      </w:tr>
    </w:tbl>
    <w:p w:rsidR="00926CD8" w:rsidRPr="00FA1C8E" w:rsidRDefault="00926CD8" w:rsidP="00926CD8">
      <w:pPr>
        <w:rPr>
          <w:rFonts w:ascii="Proxima Nova Rg" w:hAnsi="Proxima Nova Rg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2"/>
      </w:tblGrid>
      <w:tr w:rsidR="00926CD8" w:rsidRPr="00FA1C8E" w:rsidTr="000D36E5">
        <w:trPr>
          <w:trHeight w:val="1097"/>
        </w:trPr>
        <w:tc>
          <w:tcPr>
            <w:tcW w:w="9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D8" w:rsidRPr="008A0574" w:rsidRDefault="00926CD8" w:rsidP="000D36E5">
            <w:pPr>
              <w:pStyle w:val="H2"/>
              <w:rPr>
                <w:rFonts w:ascii="Times New Roman" w:hAnsi="Times New Roman"/>
              </w:rPr>
            </w:pPr>
            <w:r w:rsidRPr="008A0574">
              <w:rPr>
                <w:rFonts w:ascii="Times New Roman" w:hAnsi="Times New Roman"/>
              </w:rPr>
              <w:t>Solution</w:t>
            </w:r>
          </w:p>
          <w:p w:rsidR="00926CD8" w:rsidRPr="00604FCE" w:rsidRDefault="00926CD8" w:rsidP="000D36E5">
            <w:pPr>
              <w:pStyle w:val="SolutionText"/>
              <w:tabs>
                <w:tab w:val="clear" w:pos="720"/>
                <w:tab w:val="left" w:pos="2997"/>
              </w:tabs>
              <w:spacing w:line="240" w:lineRule="auto"/>
              <w:jc w:val="center"/>
            </w:pPr>
            <w:r w:rsidRPr="00604FCE">
              <w:rPr>
                <w:noProof/>
              </w:rPr>
              <w:drawing>
                <wp:inline distT="0" distB="0" distL="0" distR="0" wp14:anchorId="384A1399" wp14:editId="0CDEAC1A">
                  <wp:extent cx="2319020" cy="2875280"/>
                  <wp:effectExtent l="0" t="0" r="5080" b="127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020" cy="287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6CD8" w:rsidRPr="00604FCE" w:rsidRDefault="00926CD8" w:rsidP="000D36E5">
            <w:pPr>
              <w:pStyle w:val="SolutionText"/>
              <w:tabs>
                <w:tab w:val="clear" w:pos="720"/>
                <w:tab w:val="left" w:pos="2997"/>
              </w:tabs>
              <w:spacing w:line="240" w:lineRule="auto"/>
            </w:pPr>
            <w:r w:rsidRPr="00604FCE">
              <w:t>Using the laws of cosines and sines:</w:t>
            </w:r>
            <w:r w:rsidRPr="00604FCE">
              <w:tab/>
            </w:r>
          </w:p>
          <w:p w:rsidR="00926CD8" w:rsidRPr="00604FCE" w:rsidRDefault="00926CD8" w:rsidP="000D36E5">
            <w:pPr>
              <w:pStyle w:val="SolutionText"/>
              <w:tabs>
                <w:tab w:val="clear" w:pos="720"/>
                <w:tab w:val="left" w:pos="2529"/>
                <w:tab w:val="right" w:pos="9475"/>
              </w:tabs>
              <w:spacing w:line="240" w:lineRule="auto"/>
            </w:pPr>
            <w:r w:rsidRPr="00604FCE">
              <w:tab/>
            </w:r>
            <w:r w:rsidR="006D75A8" w:rsidRPr="006D75A8">
              <w:rPr>
                <w:position w:val="-10"/>
              </w:rPr>
              <w:object w:dxaOrig="44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33pt" o:ole="">
                  <v:imagedata r:id="rId8" o:title=""/>
                </v:shape>
                <o:OLEObject Type="Embed" ProgID="Equation.DSMT4" ShapeID="_x0000_i1025" DrawAspect="Content" ObjectID="_1630139763" r:id="rId9"/>
              </w:object>
            </w:r>
          </w:p>
          <w:p w:rsidR="00926CD8" w:rsidRPr="00604FCE" w:rsidRDefault="00926CD8" w:rsidP="000D36E5">
            <w:pPr>
              <w:pStyle w:val="SolutionText"/>
              <w:tabs>
                <w:tab w:val="clear" w:pos="720"/>
                <w:tab w:val="left" w:pos="2529"/>
                <w:tab w:val="right" w:pos="9475"/>
              </w:tabs>
              <w:spacing w:line="240" w:lineRule="auto"/>
            </w:pPr>
            <w:r w:rsidRPr="00604FCE">
              <w:t>And</w:t>
            </w:r>
            <w:r w:rsidRPr="00604FCE">
              <w:tab/>
            </w:r>
            <w:bookmarkStart w:id="0" w:name="MTBlankEqn"/>
            <w:r w:rsidR="006D75A8" w:rsidRPr="006D75A8">
              <w:rPr>
                <w:position w:val="-84"/>
              </w:rPr>
              <w:object w:dxaOrig="1660" w:dyaOrig="1180">
                <v:shape id="_x0000_i1026" type="#_x0000_t75" style="width:83.25pt;height:59.25pt" o:ole="">
                  <v:imagedata r:id="rId10" o:title=""/>
                </v:shape>
                <o:OLEObject Type="Embed" ProgID="Equation.DSMT4" ShapeID="_x0000_i1026" DrawAspect="Content" ObjectID="_1630139764" r:id="rId11"/>
              </w:object>
            </w:r>
            <w:bookmarkEnd w:id="0"/>
          </w:p>
          <w:p w:rsidR="00926CD8" w:rsidRPr="00604FCE" w:rsidRDefault="00926CD8" w:rsidP="006D75A8">
            <w:pPr>
              <w:pStyle w:val="SolutionText"/>
              <w:tabs>
                <w:tab w:val="clear" w:pos="720"/>
                <w:tab w:val="left" w:pos="2529"/>
                <w:tab w:val="right" w:pos="9090"/>
              </w:tabs>
              <w:spacing w:line="240" w:lineRule="auto"/>
            </w:pPr>
            <w:r w:rsidRPr="00604FCE">
              <w:tab/>
            </w:r>
            <w:r w:rsidRPr="00604FCE">
              <w:tab/>
            </w:r>
            <w:r w:rsidR="006D75A8" w:rsidRPr="006D75A8">
              <w:rPr>
                <w:position w:val="-10"/>
              </w:rPr>
              <w:object w:dxaOrig="1020" w:dyaOrig="300">
                <v:shape id="_x0000_i1027" type="#_x0000_t75" style="width:51pt;height:15pt" o:ole="">
                  <v:imagedata r:id="rId12" o:title=""/>
                </v:shape>
                <o:OLEObject Type="Embed" ProgID="Equation.DSMT4" ShapeID="_x0000_i1027" DrawAspect="Content" ObjectID="_1630139765" r:id="rId13"/>
              </w:object>
            </w:r>
            <w:r w:rsidRPr="00604FCE">
              <w:rPr>
                <w:noProof/>
              </w:rPr>
              <w:drawing>
                <wp:inline distT="0" distB="0" distL="0" distR="0" wp14:anchorId="524DE5ED" wp14:editId="117A9FE0">
                  <wp:extent cx="103505" cy="160020"/>
                  <wp:effectExtent l="0" t="0" r="0" b="0"/>
                  <wp:docPr id="63" name="Picture 63" descr="angl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angl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75A8" w:rsidRPr="006D75A8">
              <w:rPr>
                <w:position w:val="-6"/>
              </w:rPr>
              <w:object w:dxaOrig="520" w:dyaOrig="260">
                <v:shape id="_x0000_i1028" type="#_x0000_t75" style="width:26.25pt;height:12.75pt" o:ole="">
                  <v:imagedata r:id="rId15" o:title=""/>
                </v:shape>
                <o:OLEObject Type="Embed" ProgID="Equation.DSMT4" ShapeID="_x0000_i1028" DrawAspect="Content" ObjectID="_1630139766" r:id="rId16"/>
              </w:object>
            </w:r>
            <w:r w:rsidR="003F0384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</w:tc>
      </w:tr>
    </w:tbl>
    <w:p w:rsidR="002A649F" w:rsidRDefault="002A649F"/>
    <w:sectPr w:rsidR="002A649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096" w:rsidRDefault="00E53096" w:rsidP="00E53096">
      <w:pPr>
        <w:spacing w:after="0" w:line="240" w:lineRule="auto"/>
      </w:pPr>
      <w:r>
        <w:separator/>
      </w:r>
    </w:p>
  </w:endnote>
  <w:endnote w:type="continuationSeparator" w:id="0">
    <w:p w:rsidR="00E53096" w:rsidRDefault="00E53096" w:rsidP="00E53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0000000000000000000"/>
    <w:charset w:val="00"/>
    <w:family w:val="modern"/>
    <w:notTrueType/>
    <w:pitch w:val="variable"/>
    <w:sig w:usb0="800000AF" w:usb1="5000E0FB" w:usb2="00000000" w:usb3="00000000" w:csb0="0000019B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D6" w:rsidRDefault="005D16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096" w:rsidRPr="005D16D6" w:rsidRDefault="005D16D6" w:rsidP="005D16D6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5D16D6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D6" w:rsidRDefault="005D16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096" w:rsidRDefault="00E53096" w:rsidP="00E53096">
      <w:pPr>
        <w:spacing w:after="0" w:line="240" w:lineRule="auto"/>
      </w:pPr>
      <w:r>
        <w:separator/>
      </w:r>
    </w:p>
  </w:footnote>
  <w:footnote w:type="continuationSeparator" w:id="0">
    <w:p w:rsidR="00E53096" w:rsidRDefault="00E53096" w:rsidP="00E53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D6" w:rsidRDefault="005D16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D6" w:rsidRDefault="005D16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D6" w:rsidRDefault="005D16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D8"/>
    <w:rsid w:val="00214FB0"/>
    <w:rsid w:val="002A649F"/>
    <w:rsid w:val="003F0384"/>
    <w:rsid w:val="004934AB"/>
    <w:rsid w:val="005D16D6"/>
    <w:rsid w:val="00604FCE"/>
    <w:rsid w:val="006D75A8"/>
    <w:rsid w:val="008A0574"/>
    <w:rsid w:val="00926CD8"/>
    <w:rsid w:val="00E5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EA5FCB0-5122-43D5-9B2B-BA4E4DC4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926CD8"/>
    <w:pPr>
      <w:spacing w:before="12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kern w:val="32"/>
      <w:szCs w:val="20"/>
    </w:rPr>
  </w:style>
  <w:style w:type="paragraph" w:customStyle="1" w:styleId="ProblemText">
    <w:name w:val="Problem Text"/>
    <w:basedOn w:val="Normal"/>
    <w:next w:val="Normal"/>
    <w:rsid w:val="00926CD8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926CD8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926CD8"/>
    <w:pPr>
      <w:spacing w:before="200" w:after="200" w:line="240" w:lineRule="auto"/>
      <w:ind w:right="0"/>
      <w:jc w:val="left"/>
    </w:pPr>
  </w:style>
  <w:style w:type="paragraph" w:customStyle="1" w:styleId="H1Justified">
    <w:name w:val="H1 + Justified"/>
    <w:aliases w:val="Left:  0.12&quot;,Right:  0.17&quot;,Line spacing:  single,H2 + Left:  0.12&quot;,Problem Text + Line spacing:  single + Justified,After:  12 p..."/>
    <w:basedOn w:val="Normal"/>
    <w:rsid w:val="00926CD8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C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3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096"/>
  </w:style>
  <w:style w:type="paragraph" w:styleId="Footer">
    <w:name w:val="footer"/>
    <w:basedOn w:val="Normal"/>
    <w:link w:val="FooterChar"/>
    <w:uiPriority w:val="99"/>
    <w:unhideWhenUsed/>
    <w:rsid w:val="00E53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emf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8</cp:revision>
  <dcterms:created xsi:type="dcterms:W3CDTF">2019-04-25T11:33:00Z</dcterms:created>
  <dcterms:modified xsi:type="dcterms:W3CDTF">2019-09-16T06:18:00Z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