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7799C" w14:textId="71280DE2" w:rsidR="009634D8" w:rsidRDefault="009634D8" w:rsidP="003B22F1">
      <w:pPr>
        <w:pStyle w:val="Style1"/>
        <w:spacing w:line="360" w:lineRule="auto"/>
        <w:jc w:val="center"/>
      </w:pPr>
      <w:r>
        <w:t>CHAPTER 2</w:t>
      </w:r>
    </w:p>
    <w:p w14:paraId="45E13FFF" w14:textId="77777777" w:rsidR="009634D8" w:rsidRDefault="009634D8" w:rsidP="00DF1713">
      <w:pPr>
        <w:pStyle w:val="Style1"/>
        <w:spacing w:line="360" w:lineRule="auto"/>
        <w:jc w:val="center"/>
        <w:rPr>
          <w:b/>
        </w:rPr>
      </w:pPr>
      <w:r>
        <w:rPr>
          <w:b/>
        </w:rPr>
        <w:t>ATOMIC STRUCTURE AND INTERATOMIC BONDING</w:t>
      </w:r>
    </w:p>
    <w:p w14:paraId="6D60E9CF" w14:textId="77777777" w:rsidR="009634D8" w:rsidRDefault="009634D8" w:rsidP="00DF1713">
      <w:pPr>
        <w:pStyle w:val="Style1"/>
        <w:spacing w:line="360" w:lineRule="auto"/>
        <w:jc w:val="center"/>
      </w:pPr>
    </w:p>
    <w:p w14:paraId="39F691AD" w14:textId="77777777" w:rsidR="009634D8" w:rsidRDefault="009634D8" w:rsidP="00DF1713">
      <w:pPr>
        <w:pStyle w:val="Style1"/>
        <w:spacing w:line="360" w:lineRule="auto"/>
        <w:jc w:val="center"/>
      </w:pPr>
      <w:r>
        <w:t>PROBLEM SOLUTIONS</w:t>
      </w:r>
    </w:p>
    <w:p w14:paraId="7365C2B2" w14:textId="77777777" w:rsidR="009634D8" w:rsidRDefault="009634D8" w:rsidP="00DF1713">
      <w:pPr>
        <w:pStyle w:val="Style1"/>
        <w:spacing w:line="360" w:lineRule="auto"/>
        <w:ind w:firstLine="0"/>
      </w:pPr>
    </w:p>
    <w:p w14:paraId="43A879D6" w14:textId="6EF7EE85" w:rsidR="00626F04" w:rsidRDefault="00626F04" w:rsidP="00DF1713">
      <w:pPr>
        <w:pStyle w:val="h3"/>
        <w:spacing w:line="360" w:lineRule="auto"/>
      </w:pPr>
      <w:r>
        <w:t>Electrons in Atoms</w:t>
      </w:r>
    </w:p>
    <w:p w14:paraId="61E3E442" w14:textId="77777777" w:rsidR="008D3292" w:rsidRDefault="008D3292" w:rsidP="00DF1713">
      <w:pPr>
        <w:pStyle w:val="Style1"/>
        <w:spacing w:line="360" w:lineRule="auto"/>
        <w:ind w:firstLine="0"/>
        <w:rPr>
          <w:u w:val="single"/>
        </w:rPr>
      </w:pPr>
    </w:p>
    <w:p w14:paraId="2050F3A9" w14:textId="5CA06D30" w:rsidR="00482B69" w:rsidRPr="00482B69" w:rsidRDefault="00482B69" w:rsidP="00DF1713">
      <w:pPr>
        <w:pStyle w:val="Style1"/>
        <w:spacing w:line="360" w:lineRule="auto"/>
        <w:ind w:firstLine="0"/>
        <w:rPr>
          <w:u w:val="single"/>
        </w:rPr>
      </w:pPr>
      <w:r w:rsidRPr="00482B69">
        <w:rPr>
          <w:u w:val="single"/>
        </w:rPr>
        <w:t>Problem 2.1</w:t>
      </w:r>
    </w:p>
    <w:p w14:paraId="68CD5621" w14:textId="2B7E1DFB" w:rsidR="009634D8" w:rsidRDefault="009634D8" w:rsidP="00DF1713">
      <w:pPr>
        <w:pStyle w:val="Style1"/>
        <w:spacing w:line="360" w:lineRule="auto"/>
        <w:ind w:firstLine="720"/>
      </w:pPr>
      <w:r w:rsidRPr="00D869EB">
        <w:rPr>
          <w:i/>
        </w:rPr>
        <w:t>Cite the difference between atomic mass and atomic weight.</w:t>
      </w:r>
    </w:p>
    <w:p w14:paraId="286E1897" w14:textId="77777777" w:rsidR="009634D8" w:rsidRDefault="009634D8" w:rsidP="00DF1713">
      <w:pPr>
        <w:pStyle w:val="Style1"/>
        <w:spacing w:line="360" w:lineRule="auto"/>
      </w:pPr>
    </w:p>
    <w:p w14:paraId="22B22236" w14:textId="1189BFA1" w:rsidR="009634D8" w:rsidRPr="00D869EB" w:rsidRDefault="00F2092B" w:rsidP="00DF1713">
      <w:pPr>
        <w:pStyle w:val="Style1"/>
        <w:spacing w:line="360" w:lineRule="auto"/>
      </w:pPr>
      <w:r>
        <w:rPr>
          <w:u w:val="single"/>
        </w:rPr>
        <w:t>Answer</w:t>
      </w:r>
      <w:r w:rsidR="00482B69">
        <w:rPr>
          <w:u w:val="single"/>
        </w:rPr>
        <w:t xml:space="preserve"> 2.1</w:t>
      </w:r>
    </w:p>
    <w:p w14:paraId="26D744CA" w14:textId="7DBC7C8C" w:rsidR="009634D8" w:rsidRDefault="009634D8" w:rsidP="00DF1713">
      <w:pPr>
        <w:pStyle w:val="Style1"/>
        <w:spacing w:line="360" w:lineRule="auto"/>
        <w:ind w:firstLine="720"/>
      </w:pPr>
      <w:r>
        <w:t>Atomic mass is the mass of an individual atom, whereas atomic weight is the average (weighted) of the atomic masses of an atom's naturally occurring isotopes.</w:t>
      </w:r>
    </w:p>
    <w:p w14:paraId="2B76C4B0" w14:textId="77777777" w:rsidR="009634D8" w:rsidRDefault="009634D8"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B8D3CDF" w14:textId="77777777" w:rsidR="007E177C" w:rsidRPr="007E177C" w:rsidRDefault="007E177C" w:rsidP="00DF1713">
      <w:pPr>
        <w:pStyle w:val="Style1"/>
        <w:spacing w:line="360" w:lineRule="auto"/>
        <w:ind w:firstLine="0"/>
        <w:rPr>
          <w:u w:val="single"/>
        </w:rPr>
      </w:pPr>
      <w:r w:rsidRPr="007E177C">
        <w:rPr>
          <w:u w:val="single"/>
        </w:rPr>
        <w:lastRenderedPageBreak/>
        <w:t>Problem 2.2</w:t>
      </w:r>
    </w:p>
    <w:p w14:paraId="06645C79" w14:textId="6464F833" w:rsidR="00461716" w:rsidRPr="006A3CFE" w:rsidRDefault="00EE0A36" w:rsidP="00DF1713">
      <w:pPr>
        <w:pStyle w:val="Style1"/>
        <w:spacing w:line="360" w:lineRule="auto"/>
        <w:ind w:firstLine="720"/>
      </w:pPr>
      <w:r>
        <w:rPr>
          <w:i/>
        </w:rPr>
        <w:t xml:space="preserve">Silicon has three naturally </w:t>
      </w:r>
      <w:r w:rsidR="00461716" w:rsidRPr="00E42C5D">
        <w:rPr>
          <w:i/>
        </w:rPr>
        <w:t xml:space="preserve">occurring isotopes: 92.23% of </w:t>
      </w:r>
      <w:r w:rsidR="00461716" w:rsidRPr="00E42C5D">
        <w:rPr>
          <w:i/>
          <w:vertAlign w:val="superscript"/>
        </w:rPr>
        <w:t>28</w:t>
      </w:r>
      <w:r w:rsidR="00461716" w:rsidRPr="00E42C5D">
        <w:rPr>
          <w:i/>
        </w:rPr>
        <w:t xml:space="preserve">Si, with an atomic weight of 27.9769 </w:t>
      </w:r>
      <w:proofErr w:type="spellStart"/>
      <w:r w:rsidR="00461716" w:rsidRPr="00E42C5D">
        <w:rPr>
          <w:i/>
        </w:rPr>
        <w:t>amu</w:t>
      </w:r>
      <w:proofErr w:type="spellEnd"/>
      <w:r w:rsidR="00461716" w:rsidRPr="00E42C5D">
        <w:rPr>
          <w:i/>
        </w:rPr>
        <w:t xml:space="preserve">, 4.68% of </w:t>
      </w:r>
      <w:r w:rsidR="00461716" w:rsidRPr="00E42C5D">
        <w:rPr>
          <w:i/>
          <w:vertAlign w:val="superscript"/>
        </w:rPr>
        <w:t>29</w:t>
      </w:r>
      <w:r w:rsidR="00461716" w:rsidRPr="00E42C5D">
        <w:rPr>
          <w:i/>
        </w:rPr>
        <w:t xml:space="preserve">Si, with an atomic weight of 28.9765 </w:t>
      </w:r>
      <w:proofErr w:type="spellStart"/>
      <w:r w:rsidR="00461716" w:rsidRPr="00E42C5D">
        <w:rPr>
          <w:i/>
        </w:rPr>
        <w:t>amu</w:t>
      </w:r>
      <w:proofErr w:type="spellEnd"/>
      <w:r w:rsidR="00461716" w:rsidRPr="00E42C5D">
        <w:rPr>
          <w:i/>
        </w:rPr>
        <w:t xml:space="preserve">, and 3.09% of </w:t>
      </w:r>
      <w:r w:rsidR="00461716" w:rsidRPr="00E42C5D">
        <w:rPr>
          <w:i/>
          <w:vertAlign w:val="superscript"/>
        </w:rPr>
        <w:t>30</w:t>
      </w:r>
      <w:r w:rsidR="00461716" w:rsidRPr="00E42C5D">
        <w:rPr>
          <w:i/>
        </w:rPr>
        <w:t xml:space="preserve">Si, with an atomic weight of 29.9738 </w:t>
      </w:r>
      <w:proofErr w:type="spellStart"/>
      <w:r w:rsidR="00461716" w:rsidRPr="00E42C5D">
        <w:rPr>
          <w:i/>
        </w:rPr>
        <w:t>amu</w:t>
      </w:r>
      <w:proofErr w:type="spellEnd"/>
      <w:r w:rsidR="00461716" w:rsidRPr="00E42C5D">
        <w:rPr>
          <w:i/>
        </w:rPr>
        <w:t xml:space="preserve">. On the basis of these data, confirm that the average atomic weight of Si is 28.0854 </w:t>
      </w:r>
      <w:proofErr w:type="spellStart"/>
      <w:r w:rsidR="00461716" w:rsidRPr="00E42C5D">
        <w:rPr>
          <w:i/>
        </w:rPr>
        <w:t>amu</w:t>
      </w:r>
      <w:proofErr w:type="spellEnd"/>
      <w:r w:rsidR="00461716" w:rsidRPr="00E42C5D">
        <w:rPr>
          <w:i/>
        </w:rPr>
        <w:t>.</w:t>
      </w:r>
    </w:p>
    <w:p w14:paraId="533C3AD7" w14:textId="77777777" w:rsidR="00461716" w:rsidRDefault="00461716" w:rsidP="00DF1713">
      <w:pPr>
        <w:pStyle w:val="Style1"/>
        <w:spacing w:line="360" w:lineRule="auto"/>
      </w:pPr>
    </w:p>
    <w:p w14:paraId="6628AEE2" w14:textId="62C7A402" w:rsidR="00787D51" w:rsidRDefault="00461716" w:rsidP="00DF1713">
      <w:pPr>
        <w:pStyle w:val="Style1"/>
        <w:spacing w:line="360" w:lineRule="auto"/>
      </w:pPr>
      <w:r>
        <w:rPr>
          <w:u w:val="single"/>
        </w:rPr>
        <w:t>Solution</w:t>
      </w:r>
      <w:r w:rsidR="007E177C">
        <w:rPr>
          <w:u w:val="single"/>
        </w:rPr>
        <w:t xml:space="preserve"> 2.2</w:t>
      </w:r>
    </w:p>
    <w:p w14:paraId="410F79A6" w14:textId="41CA1008" w:rsidR="00461716" w:rsidRDefault="00461716" w:rsidP="00DF1713">
      <w:pPr>
        <w:pStyle w:val="Style1"/>
        <w:spacing w:line="360" w:lineRule="auto"/>
        <w:ind w:firstLine="720"/>
      </w:pPr>
      <w:r>
        <w:t xml:space="preserve">The average atomic weight of silicon </w:t>
      </w:r>
      <w:r w:rsidR="003F55D6" w:rsidRPr="003F55D6">
        <w:rPr>
          <w:position w:val="-12"/>
        </w:rPr>
        <w:object w:dxaOrig="480" w:dyaOrig="340" w14:anchorId="377F2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6" o:title=""/>
          </v:shape>
          <o:OLEObject Type="Embed" ProgID="Equation.DSMT4" ShapeID="_x0000_i1025" DrawAspect="Content" ObjectID="_1763117900" r:id="rId7"/>
        </w:object>
      </w:r>
      <w:r>
        <w:t xml:space="preserve"> is computed by adding fraction-of-occurrence/atomic weight products for the three isotopes—i.e., using Equation 2.2.  </w:t>
      </w:r>
      <w:r w:rsidRPr="000C1DF3">
        <w:t>(Remember: fraction of occurrence is equal to the percent of occurrence divided by 100.)  Thus</w:t>
      </w:r>
    </w:p>
    <w:p w14:paraId="09BAA8EE" w14:textId="77777777" w:rsidR="00461716" w:rsidRDefault="00461716" w:rsidP="00DF1713">
      <w:pPr>
        <w:pStyle w:val="Style1"/>
        <w:spacing w:line="360" w:lineRule="auto"/>
      </w:pPr>
    </w:p>
    <w:p w14:paraId="58EF5AD9" w14:textId="6B854811" w:rsidR="00461716" w:rsidRPr="00EB1EFB" w:rsidRDefault="003F55D6" w:rsidP="00DF1713">
      <w:pPr>
        <w:pStyle w:val="Style2"/>
        <w:spacing w:line="360" w:lineRule="auto"/>
      </w:pPr>
      <w:r>
        <w:rPr>
          <w:position w:val="-20"/>
        </w:rPr>
        <w:object w:dxaOrig="3080" w:dyaOrig="420" w14:anchorId="7CDB62B0">
          <v:shape id="_x0000_i1026" type="#_x0000_t75" style="width:153.75pt;height:21pt" o:ole="">
            <v:imagedata r:id="rId8" o:title=""/>
          </v:shape>
          <o:OLEObject Type="Embed" ProgID="Equation.DSMT4" ShapeID="_x0000_i1026" DrawAspect="Content" ObjectID="_1763117901" r:id="rId9"/>
        </w:object>
      </w:r>
    </w:p>
    <w:p w14:paraId="717D0CFF" w14:textId="77777777" w:rsidR="00461716" w:rsidRPr="00EB1EFB" w:rsidRDefault="00461716" w:rsidP="00DF1713">
      <w:pPr>
        <w:pStyle w:val="Style2"/>
        <w:spacing w:line="360" w:lineRule="auto"/>
      </w:pPr>
    </w:p>
    <w:p w14:paraId="65688E7E" w14:textId="755331E7" w:rsidR="00461716" w:rsidRPr="00EB1EFB" w:rsidRDefault="003F55D6" w:rsidP="00DF1713">
      <w:pPr>
        <w:pStyle w:val="Style2"/>
        <w:spacing w:line="360" w:lineRule="auto"/>
      </w:pPr>
      <w:r w:rsidRPr="003F55D6">
        <w:rPr>
          <w:position w:val="-10"/>
        </w:rPr>
        <w:object w:dxaOrig="7500" w:dyaOrig="300" w14:anchorId="5B32C52E">
          <v:shape id="_x0000_i1027" type="#_x0000_t75" style="width:374.25pt;height:15pt" o:ole="">
            <v:imagedata r:id="rId10" o:title=""/>
          </v:shape>
          <o:OLEObject Type="Embed" ProgID="Equation.DSMT4" ShapeID="_x0000_i1027" DrawAspect="Content" ObjectID="_1763117902" r:id="rId11"/>
        </w:object>
      </w:r>
    </w:p>
    <w:p w14:paraId="772F5B5A" w14:textId="77777777" w:rsidR="009634D8" w:rsidRDefault="009634D8" w:rsidP="00DF1713">
      <w:pPr>
        <w:spacing w:line="360" w:lineRule="auto"/>
        <w:jc w:val="both"/>
        <w:rPr>
          <w:rFonts w:ascii="Times New Roman" w:hAnsi="Times New Roman" w:cs="Times New Roman"/>
          <w:sz w:val="20"/>
          <w:szCs w:val="20"/>
        </w:rPr>
      </w:pPr>
    </w:p>
    <w:p w14:paraId="27665B2D" w14:textId="1CC48698" w:rsidR="006F3FAD" w:rsidRDefault="006F3FA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4A38FA0A" w14:textId="77777777" w:rsidR="007E177C" w:rsidRPr="007E177C" w:rsidRDefault="007E177C" w:rsidP="00DF1713">
      <w:pPr>
        <w:spacing w:line="360" w:lineRule="auto"/>
        <w:jc w:val="both"/>
        <w:rPr>
          <w:rFonts w:ascii="Times New Roman" w:hAnsi="Times New Roman"/>
          <w:sz w:val="20"/>
          <w:u w:val="single"/>
        </w:rPr>
      </w:pPr>
      <w:r w:rsidRPr="007E177C">
        <w:rPr>
          <w:rFonts w:ascii="Times New Roman" w:hAnsi="Times New Roman"/>
          <w:sz w:val="20"/>
          <w:u w:val="single"/>
        </w:rPr>
        <w:lastRenderedPageBreak/>
        <w:t>Problem 2.3</w:t>
      </w:r>
    </w:p>
    <w:p w14:paraId="3A8BD8D2" w14:textId="06DD36B7" w:rsidR="006F3FAD" w:rsidRDefault="006F3FAD" w:rsidP="00DF1713">
      <w:pPr>
        <w:spacing w:line="360" w:lineRule="auto"/>
        <w:ind w:firstLine="720"/>
        <w:jc w:val="both"/>
        <w:rPr>
          <w:rFonts w:ascii="Times New Roman" w:hAnsi="Times New Roman"/>
          <w:sz w:val="20"/>
        </w:rPr>
      </w:pPr>
      <w:r w:rsidRPr="000C1DF3">
        <w:rPr>
          <w:rFonts w:ascii="Times New Roman" w:hAnsi="Times New Roman"/>
          <w:i/>
          <w:sz w:val="20"/>
        </w:rPr>
        <w:t xml:space="preserve">Zinc has five </w:t>
      </w:r>
      <w:r w:rsidR="00EE0A36">
        <w:rPr>
          <w:rFonts w:ascii="Times New Roman" w:hAnsi="Times New Roman"/>
          <w:i/>
          <w:sz w:val="20"/>
        </w:rPr>
        <w:t xml:space="preserve">naturally </w:t>
      </w:r>
      <w:r w:rsidRPr="000C1DF3">
        <w:rPr>
          <w:rFonts w:ascii="Times New Roman" w:hAnsi="Times New Roman"/>
          <w:i/>
          <w:sz w:val="20"/>
        </w:rPr>
        <w:t>occurring isotopes: 48.63% of</w:t>
      </w:r>
      <w:r w:rsidRPr="000C1DF3">
        <w:rPr>
          <w:rFonts w:ascii="Times New Roman" w:hAnsi="Times New Roman"/>
          <w:i/>
        </w:rPr>
        <w:t xml:space="preserve"> </w:t>
      </w:r>
      <w:r w:rsidRPr="000C1DF3">
        <w:rPr>
          <w:rFonts w:ascii="Times New Roman" w:hAnsi="Times New Roman"/>
          <w:i/>
          <w:sz w:val="20"/>
          <w:vertAlign w:val="superscript"/>
        </w:rPr>
        <w:t>64</w:t>
      </w:r>
      <w:r w:rsidRPr="000C1DF3">
        <w:rPr>
          <w:rFonts w:ascii="Times New Roman" w:hAnsi="Times New Roman"/>
          <w:i/>
          <w:sz w:val="20"/>
        </w:rPr>
        <w:t>Zn</w:t>
      </w:r>
      <w:r w:rsidRPr="000C1DF3">
        <w:rPr>
          <w:rFonts w:ascii="Times New Roman" w:hAnsi="Times New Roman"/>
          <w:i/>
        </w:rPr>
        <w:t xml:space="preserve"> </w:t>
      </w:r>
      <w:r w:rsidRPr="000C1DF3">
        <w:rPr>
          <w:rFonts w:ascii="Times New Roman" w:hAnsi="Times New Roman"/>
          <w:i/>
          <w:sz w:val="20"/>
        </w:rPr>
        <w:t xml:space="preserve">with an atomic weight of 63.929 </w:t>
      </w:r>
      <w:proofErr w:type="spellStart"/>
      <w:r w:rsidRPr="000C1DF3">
        <w:rPr>
          <w:rFonts w:ascii="Times New Roman" w:hAnsi="Times New Roman"/>
          <w:i/>
          <w:sz w:val="20"/>
        </w:rPr>
        <w:t>amu</w:t>
      </w:r>
      <w:proofErr w:type="spellEnd"/>
      <w:r w:rsidRPr="000C1DF3">
        <w:rPr>
          <w:rFonts w:ascii="Times New Roman" w:hAnsi="Times New Roman"/>
          <w:i/>
          <w:sz w:val="20"/>
        </w:rPr>
        <w:t>; 27.90% of</w:t>
      </w:r>
      <w:r w:rsidRPr="000C1DF3">
        <w:rPr>
          <w:rFonts w:ascii="Times New Roman" w:hAnsi="Times New Roman"/>
          <w:i/>
        </w:rPr>
        <w:t xml:space="preserve"> </w:t>
      </w:r>
      <w:r w:rsidRPr="000C1DF3">
        <w:rPr>
          <w:rFonts w:ascii="Times New Roman" w:hAnsi="Times New Roman"/>
          <w:i/>
          <w:sz w:val="20"/>
          <w:vertAlign w:val="superscript"/>
        </w:rPr>
        <w:t>66</w:t>
      </w:r>
      <w:r w:rsidRPr="000C1DF3">
        <w:rPr>
          <w:rFonts w:ascii="Times New Roman" w:hAnsi="Times New Roman"/>
          <w:i/>
          <w:sz w:val="20"/>
        </w:rPr>
        <w:t xml:space="preserve">Zn with an atomic weight of 65.926 </w:t>
      </w:r>
      <w:proofErr w:type="spellStart"/>
      <w:r w:rsidRPr="000C1DF3">
        <w:rPr>
          <w:rFonts w:ascii="Times New Roman" w:hAnsi="Times New Roman"/>
          <w:i/>
          <w:sz w:val="20"/>
        </w:rPr>
        <w:t>amu</w:t>
      </w:r>
      <w:proofErr w:type="spellEnd"/>
      <w:r w:rsidRPr="000C1DF3">
        <w:rPr>
          <w:rFonts w:ascii="Times New Roman" w:hAnsi="Times New Roman"/>
          <w:i/>
        </w:rPr>
        <w:t xml:space="preserve">; </w:t>
      </w:r>
      <w:r w:rsidRPr="000C1DF3">
        <w:rPr>
          <w:rFonts w:ascii="Times New Roman" w:hAnsi="Times New Roman"/>
          <w:i/>
          <w:sz w:val="20"/>
        </w:rPr>
        <w:t xml:space="preserve">4.10% of </w:t>
      </w:r>
      <w:r w:rsidRPr="000C1DF3">
        <w:rPr>
          <w:rFonts w:ascii="Times New Roman" w:hAnsi="Times New Roman"/>
          <w:i/>
          <w:sz w:val="20"/>
          <w:vertAlign w:val="superscript"/>
        </w:rPr>
        <w:t>67</w:t>
      </w:r>
      <w:r w:rsidRPr="000C1DF3">
        <w:rPr>
          <w:rFonts w:ascii="Times New Roman" w:hAnsi="Times New Roman"/>
          <w:i/>
          <w:sz w:val="20"/>
        </w:rPr>
        <w:t xml:space="preserve">Zn with an atomic weight of 66.927 </w:t>
      </w:r>
      <w:proofErr w:type="spellStart"/>
      <w:r w:rsidRPr="000C1DF3">
        <w:rPr>
          <w:rFonts w:ascii="Times New Roman" w:hAnsi="Times New Roman"/>
          <w:i/>
          <w:sz w:val="20"/>
        </w:rPr>
        <w:t>amu</w:t>
      </w:r>
      <w:proofErr w:type="spellEnd"/>
      <w:r w:rsidRPr="000C1DF3">
        <w:rPr>
          <w:rFonts w:ascii="Times New Roman" w:hAnsi="Times New Roman"/>
          <w:i/>
          <w:sz w:val="20"/>
        </w:rPr>
        <w:t xml:space="preserve">; 18.75% of </w:t>
      </w:r>
      <w:r w:rsidRPr="000C1DF3">
        <w:rPr>
          <w:rFonts w:ascii="Times New Roman" w:hAnsi="Times New Roman"/>
          <w:i/>
          <w:sz w:val="20"/>
          <w:vertAlign w:val="superscript"/>
        </w:rPr>
        <w:t>68</w:t>
      </w:r>
      <w:r w:rsidRPr="000C1DF3">
        <w:rPr>
          <w:rFonts w:ascii="Times New Roman" w:hAnsi="Times New Roman"/>
          <w:i/>
          <w:sz w:val="20"/>
        </w:rPr>
        <w:t xml:space="preserve">Zn with an atomic weight of 67.925 </w:t>
      </w:r>
      <w:proofErr w:type="spellStart"/>
      <w:r w:rsidRPr="000C1DF3">
        <w:rPr>
          <w:rFonts w:ascii="Times New Roman" w:hAnsi="Times New Roman"/>
          <w:i/>
          <w:sz w:val="20"/>
        </w:rPr>
        <w:t>amu</w:t>
      </w:r>
      <w:proofErr w:type="spellEnd"/>
      <w:r w:rsidRPr="000C1DF3">
        <w:rPr>
          <w:rFonts w:ascii="Times New Roman" w:hAnsi="Times New Roman"/>
          <w:i/>
          <w:sz w:val="20"/>
        </w:rPr>
        <w:t xml:space="preserve">; and 0.62% of </w:t>
      </w:r>
      <w:r w:rsidRPr="000C1DF3">
        <w:rPr>
          <w:rFonts w:ascii="Times New Roman" w:hAnsi="Times New Roman"/>
          <w:i/>
          <w:sz w:val="20"/>
          <w:vertAlign w:val="superscript"/>
        </w:rPr>
        <w:t>70</w:t>
      </w:r>
      <w:r w:rsidRPr="000C1DF3">
        <w:rPr>
          <w:rFonts w:ascii="Times New Roman" w:hAnsi="Times New Roman"/>
          <w:i/>
          <w:sz w:val="20"/>
        </w:rPr>
        <w:t xml:space="preserve">Zn with an atomic weight of 69.925 </w:t>
      </w:r>
      <w:proofErr w:type="spellStart"/>
      <w:r w:rsidRPr="000C1DF3">
        <w:rPr>
          <w:rFonts w:ascii="Times New Roman" w:hAnsi="Times New Roman"/>
          <w:i/>
          <w:sz w:val="20"/>
        </w:rPr>
        <w:t>amu</w:t>
      </w:r>
      <w:proofErr w:type="spellEnd"/>
      <w:r w:rsidRPr="000C1DF3">
        <w:rPr>
          <w:rFonts w:ascii="Times New Roman" w:hAnsi="Times New Roman"/>
          <w:i/>
          <w:sz w:val="20"/>
        </w:rPr>
        <w:t>.  Calculate the average atomic weight of Zn.</w:t>
      </w:r>
    </w:p>
    <w:p w14:paraId="2209BEAB" w14:textId="77777777" w:rsidR="006F3FAD" w:rsidRDefault="006F3FAD" w:rsidP="00DF1713">
      <w:pPr>
        <w:pStyle w:val="Style1"/>
        <w:spacing w:line="360" w:lineRule="auto"/>
      </w:pPr>
    </w:p>
    <w:p w14:paraId="6AE45972" w14:textId="1D438CC8" w:rsidR="006F3FAD" w:rsidRPr="00D869EB" w:rsidRDefault="006F3FAD" w:rsidP="00DF1713">
      <w:pPr>
        <w:pStyle w:val="Style1"/>
        <w:spacing w:line="360" w:lineRule="auto"/>
      </w:pPr>
      <w:r>
        <w:rPr>
          <w:u w:val="single"/>
        </w:rPr>
        <w:t>Solution</w:t>
      </w:r>
      <w:r w:rsidR="007E177C">
        <w:rPr>
          <w:u w:val="single"/>
        </w:rPr>
        <w:t xml:space="preserve"> 2.3</w:t>
      </w:r>
    </w:p>
    <w:p w14:paraId="55485483" w14:textId="437C8DC0" w:rsidR="006F3FAD" w:rsidRPr="000C1DF3" w:rsidRDefault="006F3FAD" w:rsidP="00DF1713">
      <w:pPr>
        <w:pStyle w:val="Style1"/>
        <w:spacing w:line="360" w:lineRule="auto"/>
        <w:ind w:firstLine="720"/>
      </w:pPr>
      <w:r w:rsidRPr="000C1DF3">
        <w:t>The</w:t>
      </w:r>
      <w:r>
        <w:t xml:space="preserve"> average atomic weight of zinc</w:t>
      </w:r>
      <w:r w:rsidRPr="000C1DF3">
        <w:t xml:space="preserve"> </w:t>
      </w:r>
      <w:r w:rsidR="003F55D6" w:rsidRPr="003F55D6">
        <w:rPr>
          <w:position w:val="-12"/>
        </w:rPr>
        <w:object w:dxaOrig="380" w:dyaOrig="340" w14:anchorId="395ED54D">
          <v:shape id="_x0000_i1028" type="#_x0000_t75" style="width:18.75pt;height:18pt" o:ole="">
            <v:imagedata r:id="rId12" o:title=""/>
          </v:shape>
          <o:OLEObject Type="Embed" ProgID="Equation.DSMT4" ShapeID="_x0000_i1028" DrawAspect="Content" ObjectID="_1763117903" r:id="rId13"/>
        </w:object>
      </w:r>
      <w:r w:rsidRPr="000C1DF3">
        <w:t xml:space="preserve"> is computed by adding fraction-of-occurrence—atomic weight products for the five isotopes</w:t>
      </w:r>
      <w:r>
        <w:t>—i.e., using Equation 2.2</w:t>
      </w:r>
      <w:r w:rsidRPr="000C1DF3">
        <w:t>.  (Remember: fraction of occurrence is equal to the percent of occurrence divided by 100.)  Thus</w:t>
      </w:r>
    </w:p>
    <w:p w14:paraId="52DF0738" w14:textId="77777777" w:rsidR="006F3FAD" w:rsidRDefault="006F3FAD" w:rsidP="00DF1713">
      <w:pPr>
        <w:spacing w:line="360" w:lineRule="auto"/>
        <w:jc w:val="both"/>
        <w:rPr>
          <w:rFonts w:ascii="Times New Roman" w:hAnsi="Times New Roman"/>
        </w:rPr>
      </w:pPr>
    </w:p>
    <w:p w14:paraId="5124E32F" w14:textId="02A69A07" w:rsidR="006F3FAD" w:rsidRDefault="003F55D6" w:rsidP="00DF1713">
      <w:pPr>
        <w:spacing w:line="360" w:lineRule="auto"/>
        <w:jc w:val="center"/>
        <w:rPr>
          <w:rFonts w:ascii="Times New Roman" w:hAnsi="Times New Roman"/>
        </w:rPr>
      </w:pPr>
      <w:r w:rsidRPr="003F55D6">
        <w:rPr>
          <w:rFonts w:ascii="Times New Roman" w:hAnsi="Times New Roman"/>
          <w:position w:val="-20"/>
        </w:rPr>
        <w:object w:dxaOrig="5440" w:dyaOrig="420" w14:anchorId="7A8A0672">
          <v:shape id="_x0000_i1029" type="#_x0000_t75" style="width:272.25pt;height:21pt" o:ole="">
            <v:imagedata r:id="rId14" o:title=""/>
          </v:shape>
          <o:OLEObject Type="Embed" ProgID="Equation.DSMT4" ShapeID="_x0000_i1029" DrawAspect="Content" ObjectID="_1763117904" r:id="rId15"/>
        </w:object>
      </w:r>
    </w:p>
    <w:p w14:paraId="0F2C54E0" w14:textId="77777777" w:rsidR="006F3FAD" w:rsidRDefault="006F3FAD" w:rsidP="00DF1713">
      <w:pPr>
        <w:spacing w:line="360" w:lineRule="auto"/>
        <w:jc w:val="both"/>
        <w:rPr>
          <w:rFonts w:ascii="Times New Roman" w:hAnsi="Times New Roman"/>
        </w:rPr>
      </w:pPr>
    </w:p>
    <w:p w14:paraId="32C0BDD6" w14:textId="02B9C545" w:rsidR="006F3FAD" w:rsidRPr="000C1DF3" w:rsidRDefault="006F3FAD" w:rsidP="00DF1713">
      <w:pPr>
        <w:spacing w:line="360" w:lineRule="auto"/>
        <w:jc w:val="both"/>
        <w:rPr>
          <w:rFonts w:ascii="Times New Roman" w:hAnsi="Times New Roman"/>
          <w:sz w:val="20"/>
        </w:rPr>
      </w:pPr>
      <w:r w:rsidRPr="000C1DF3">
        <w:rPr>
          <w:rFonts w:ascii="Times New Roman" w:hAnsi="Times New Roman"/>
          <w:sz w:val="20"/>
        </w:rPr>
        <w:t xml:space="preserve">Including data provided in the problem statement we solve for </w:t>
      </w:r>
      <w:r w:rsidR="003F55D6" w:rsidRPr="003F55D6">
        <w:rPr>
          <w:rFonts w:ascii="Times New Roman" w:hAnsi="Times New Roman"/>
          <w:position w:val="-12"/>
          <w:sz w:val="20"/>
        </w:rPr>
        <w:object w:dxaOrig="380" w:dyaOrig="340" w14:anchorId="0C6CF657">
          <v:shape id="_x0000_i1030" type="#_x0000_t75" style="width:18.75pt;height:18pt" o:ole="">
            <v:imagedata r:id="rId16" o:title=""/>
          </v:shape>
          <o:OLEObject Type="Embed" ProgID="Equation.DSMT4" ShapeID="_x0000_i1030" DrawAspect="Content" ObjectID="_1763117905" r:id="rId17"/>
        </w:object>
      </w:r>
      <w:r w:rsidRPr="000C1DF3">
        <w:rPr>
          <w:rFonts w:ascii="Times New Roman" w:hAnsi="Times New Roman"/>
          <w:sz w:val="20"/>
        </w:rPr>
        <w:t xml:space="preserve"> as</w:t>
      </w:r>
    </w:p>
    <w:p w14:paraId="273F97E1" w14:textId="77777777" w:rsidR="006F3FAD" w:rsidRDefault="006F3FAD" w:rsidP="00DF1713">
      <w:pPr>
        <w:spacing w:line="360" w:lineRule="auto"/>
        <w:jc w:val="both"/>
        <w:rPr>
          <w:rFonts w:ascii="Times New Roman" w:hAnsi="Times New Roman"/>
        </w:rPr>
      </w:pPr>
    </w:p>
    <w:p w14:paraId="4DB2641C" w14:textId="389FE4C4" w:rsidR="006F3FAD" w:rsidRDefault="003F55D6" w:rsidP="00DF1713">
      <w:pPr>
        <w:spacing w:line="360" w:lineRule="auto"/>
        <w:jc w:val="center"/>
        <w:rPr>
          <w:rFonts w:ascii="Times New Roman" w:hAnsi="Times New Roman"/>
          <w:position w:val="-24"/>
        </w:rPr>
      </w:pPr>
      <w:r w:rsidRPr="003F55D6">
        <w:rPr>
          <w:rFonts w:ascii="Times New Roman" w:hAnsi="Times New Roman"/>
          <w:position w:val="-40"/>
        </w:rPr>
        <w:object w:dxaOrig="5900" w:dyaOrig="960" w14:anchorId="184B2842">
          <v:shape id="_x0000_i1031" type="#_x0000_t75" style="width:294pt;height:48pt" o:ole="">
            <v:imagedata r:id="rId18" o:title=""/>
          </v:shape>
          <o:OLEObject Type="Embed" ProgID="Equation.DSMT4" ShapeID="_x0000_i1031" DrawAspect="Content" ObjectID="_1763117906" r:id="rId19"/>
        </w:object>
      </w:r>
    </w:p>
    <w:p w14:paraId="23BB3DA2" w14:textId="77777777" w:rsidR="00EE0A36" w:rsidRDefault="00EE0A36" w:rsidP="00DF1713">
      <w:pPr>
        <w:spacing w:line="360" w:lineRule="auto"/>
        <w:jc w:val="center"/>
        <w:rPr>
          <w:rFonts w:ascii="Times New Roman" w:hAnsi="Times New Roman"/>
        </w:rPr>
      </w:pPr>
    </w:p>
    <w:p w14:paraId="4A6C536F" w14:textId="61382C64" w:rsidR="006F3FAD" w:rsidRDefault="006F3FAD" w:rsidP="00DF1713">
      <w:pPr>
        <w:spacing w:line="360" w:lineRule="auto"/>
        <w:jc w:val="center"/>
        <w:rPr>
          <w:rFonts w:ascii="Times New Roman" w:hAnsi="Times New Roman"/>
          <w:sz w:val="20"/>
        </w:rPr>
      </w:pPr>
      <w:r w:rsidRPr="000C1DF3">
        <w:rPr>
          <w:rFonts w:ascii="Times New Roman" w:hAnsi="Times New Roman"/>
          <w:sz w:val="20"/>
        </w:rPr>
        <w:t>= 65.40</w:t>
      </w:r>
      <w:r w:rsidR="00EE0A36">
        <w:rPr>
          <w:rFonts w:ascii="Times New Roman" w:hAnsi="Times New Roman"/>
          <w:sz w:val="20"/>
        </w:rPr>
        <w:t>0</w:t>
      </w:r>
      <w:r w:rsidRPr="000C1DF3">
        <w:rPr>
          <w:rFonts w:ascii="Times New Roman" w:hAnsi="Times New Roman"/>
          <w:sz w:val="20"/>
        </w:rPr>
        <w:t xml:space="preserve"> </w:t>
      </w:r>
      <w:proofErr w:type="spellStart"/>
      <w:r w:rsidRPr="000C1DF3">
        <w:rPr>
          <w:rFonts w:ascii="Times New Roman" w:hAnsi="Times New Roman"/>
          <w:sz w:val="20"/>
        </w:rPr>
        <w:t>amu</w:t>
      </w:r>
      <w:proofErr w:type="spellEnd"/>
    </w:p>
    <w:p w14:paraId="077AC450" w14:textId="0BC9ED62" w:rsidR="006F3FAD" w:rsidRDefault="006F3FAD" w:rsidP="00DF1713">
      <w:pPr>
        <w:spacing w:line="360" w:lineRule="auto"/>
        <w:rPr>
          <w:rFonts w:ascii="Times New Roman" w:hAnsi="Times New Roman"/>
          <w:sz w:val="20"/>
        </w:rPr>
      </w:pPr>
      <w:r>
        <w:rPr>
          <w:rFonts w:ascii="Times New Roman" w:hAnsi="Times New Roman"/>
          <w:sz w:val="20"/>
        </w:rPr>
        <w:br w:type="page"/>
      </w:r>
    </w:p>
    <w:p w14:paraId="3557F379" w14:textId="52563F26" w:rsidR="007E177C" w:rsidRPr="007E177C" w:rsidRDefault="007E177C" w:rsidP="00DF1713">
      <w:pPr>
        <w:spacing w:line="360" w:lineRule="auto"/>
        <w:jc w:val="both"/>
        <w:rPr>
          <w:rFonts w:ascii="Times New Roman" w:hAnsi="Times New Roman"/>
          <w:sz w:val="20"/>
          <w:u w:val="single"/>
        </w:rPr>
      </w:pPr>
      <w:r w:rsidRPr="007E177C">
        <w:rPr>
          <w:rFonts w:ascii="Times New Roman" w:hAnsi="Times New Roman"/>
          <w:sz w:val="20"/>
          <w:u w:val="single"/>
        </w:rPr>
        <w:lastRenderedPageBreak/>
        <w:t>Problem 2.4</w:t>
      </w:r>
    </w:p>
    <w:p w14:paraId="15A3DB5C" w14:textId="0A243922" w:rsidR="006F3FAD" w:rsidRPr="000C1DF3" w:rsidRDefault="00E527B3" w:rsidP="00DF1713">
      <w:pPr>
        <w:spacing w:line="360" w:lineRule="auto"/>
        <w:ind w:firstLine="720"/>
        <w:jc w:val="both"/>
        <w:rPr>
          <w:rFonts w:ascii="Times New Roman" w:hAnsi="Times New Roman"/>
          <w:sz w:val="20"/>
        </w:rPr>
      </w:pPr>
      <w:r>
        <w:rPr>
          <w:rFonts w:ascii="Times New Roman" w:hAnsi="Times New Roman"/>
          <w:i/>
          <w:sz w:val="20"/>
        </w:rPr>
        <w:t xml:space="preserve">Indium has two naturally </w:t>
      </w:r>
      <w:r w:rsidR="006F3FAD" w:rsidRPr="0077351C">
        <w:rPr>
          <w:rFonts w:ascii="Times New Roman" w:hAnsi="Times New Roman"/>
          <w:i/>
          <w:sz w:val="20"/>
        </w:rPr>
        <w:t xml:space="preserve">occurring isotopes: </w:t>
      </w:r>
      <w:r w:rsidR="006F3FAD" w:rsidRPr="0077351C">
        <w:rPr>
          <w:rFonts w:ascii="Times New Roman" w:hAnsi="Times New Roman"/>
          <w:i/>
          <w:sz w:val="20"/>
          <w:vertAlign w:val="superscript"/>
        </w:rPr>
        <w:t>113</w:t>
      </w:r>
      <w:r w:rsidR="006F3FAD" w:rsidRPr="0077351C">
        <w:rPr>
          <w:rFonts w:ascii="Times New Roman" w:hAnsi="Times New Roman"/>
          <w:i/>
          <w:sz w:val="20"/>
        </w:rPr>
        <w:t xml:space="preserve">In with an atomic weight of 112.904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xml:space="preserve">, and </w:t>
      </w:r>
      <w:r w:rsidR="006F3FAD" w:rsidRPr="0077351C">
        <w:rPr>
          <w:rFonts w:ascii="Times New Roman" w:hAnsi="Times New Roman"/>
          <w:i/>
          <w:sz w:val="20"/>
          <w:vertAlign w:val="superscript"/>
        </w:rPr>
        <w:t>115</w:t>
      </w:r>
      <w:r w:rsidR="006F3FAD" w:rsidRPr="0077351C">
        <w:rPr>
          <w:rFonts w:ascii="Times New Roman" w:hAnsi="Times New Roman"/>
          <w:i/>
          <w:sz w:val="20"/>
        </w:rPr>
        <w:t xml:space="preserve">In with an atomic weight of 114.904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xml:space="preserve">.  If the average atomic weight for </w:t>
      </w:r>
      <w:proofErr w:type="gramStart"/>
      <w:r w:rsidR="006F3FAD" w:rsidRPr="0077351C">
        <w:rPr>
          <w:rFonts w:ascii="Times New Roman" w:hAnsi="Times New Roman"/>
          <w:i/>
          <w:sz w:val="20"/>
        </w:rPr>
        <w:t>In</w:t>
      </w:r>
      <w:proofErr w:type="gramEnd"/>
      <w:r w:rsidR="006F3FAD" w:rsidRPr="0077351C">
        <w:rPr>
          <w:rFonts w:ascii="Times New Roman" w:hAnsi="Times New Roman"/>
          <w:i/>
          <w:sz w:val="20"/>
        </w:rPr>
        <w:t xml:space="preserve"> is 114.818 </w:t>
      </w:r>
      <w:proofErr w:type="spellStart"/>
      <w:r w:rsidR="006F3FAD" w:rsidRPr="0077351C">
        <w:rPr>
          <w:rFonts w:ascii="Times New Roman" w:hAnsi="Times New Roman"/>
          <w:i/>
          <w:sz w:val="20"/>
        </w:rPr>
        <w:t>amu</w:t>
      </w:r>
      <w:proofErr w:type="spellEnd"/>
      <w:r w:rsidR="006F3FAD" w:rsidRPr="0077351C">
        <w:rPr>
          <w:rFonts w:ascii="Times New Roman" w:hAnsi="Times New Roman"/>
          <w:i/>
          <w:sz w:val="20"/>
        </w:rPr>
        <w:t>, calculate the fraction-of-occurrences of these two isotopes.</w:t>
      </w:r>
    </w:p>
    <w:p w14:paraId="4A231C28" w14:textId="77777777" w:rsidR="006F3FAD" w:rsidRDefault="006F3FAD" w:rsidP="00DF1713">
      <w:pPr>
        <w:pStyle w:val="Style1"/>
        <w:spacing w:line="360" w:lineRule="auto"/>
      </w:pPr>
    </w:p>
    <w:p w14:paraId="3FFC0C2A" w14:textId="5E2A7A3E" w:rsidR="006F3FAD" w:rsidRPr="00D869EB" w:rsidRDefault="006F3FAD" w:rsidP="00DF1713">
      <w:pPr>
        <w:pStyle w:val="Style1"/>
        <w:spacing w:line="360" w:lineRule="auto"/>
      </w:pPr>
      <w:r>
        <w:rPr>
          <w:u w:val="single"/>
        </w:rPr>
        <w:t>Solution</w:t>
      </w:r>
      <w:r w:rsidR="007E177C">
        <w:rPr>
          <w:u w:val="single"/>
        </w:rPr>
        <w:t xml:space="preserve"> 2.4</w:t>
      </w:r>
    </w:p>
    <w:p w14:paraId="0C60D1B9" w14:textId="44AD97F2" w:rsidR="00FF1728" w:rsidRPr="00027ABD" w:rsidRDefault="006F3FAD" w:rsidP="00DF1713">
      <w:pPr>
        <w:pStyle w:val="Style1"/>
        <w:spacing w:line="360" w:lineRule="auto"/>
      </w:pPr>
      <w:r w:rsidRPr="00027ABD">
        <w:tab/>
        <w:t>The average atomic weight of indium</w:t>
      </w:r>
      <w:r>
        <w:t xml:space="preserve"> </w:t>
      </w:r>
      <w:r w:rsidR="003F55D6" w:rsidRPr="003F55D6">
        <w:rPr>
          <w:position w:val="-12"/>
        </w:rPr>
        <w:object w:dxaOrig="500" w:dyaOrig="340" w14:anchorId="61C97BE4">
          <v:shape id="_x0000_i1032" type="#_x0000_t75" style="width:24.75pt;height:18pt" o:ole="">
            <v:imagedata r:id="rId20" o:title=""/>
          </v:shape>
          <o:OLEObject Type="Embed" ProgID="Equation.DSMT4" ShapeID="_x0000_i1032" DrawAspect="Content" ObjectID="_1763117907" r:id="rId21"/>
        </w:object>
      </w:r>
      <w:r>
        <w:t xml:space="preserve"> </w:t>
      </w:r>
      <w:r w:rsidRPr="00027ABD">
        <w:t>is computed by adding fraction-of-occurrence—atomic weight products for the two isotopes</w:t>
      </w:r>
      <w:r>
        <w:t>—i.e., using Equation 2.2</w:t>
      </w:r>
      <w:r w:rsidR="00FF1728">
        <w:t xml:space="preserve">, </w:t>
      </w:r>
      <w:r w:rsidR="00FF1728" w:rsidRPr="00027ABD">
        <w:t>or</w:t>
      </w:r>
    </w:p>
    <w:p w14:paraId="795A6944" w14:textId="77777777" w:rsidR="00FF1728" w:rsidRDefault="00FF1728" w:rsidP="00DF1713">
      <w:pPr>
        <w:spacing w:line="360" w:lineRule="auto"/>
        <w:jc w:val="both"/>
        <w:rPr>
          <w:rFonts w:ascii="Times New Roman" w:hAnsi="Times New Roman" w:cs="Times New Roman"/>
          <w:sz w:val="20"/>
          <w:szCs w:val="20"/>
        </w:rPr>
      </w:pPr>
    </w:p>
    <w:p w14:paraId="1C854559" w14:textId="5EA1C47E" w:rsidR="00FF1728"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2480" w:dyaOrig="420" w14:anchorId="5F41B0F1">
          <v:shape id="_x0000_i1033" type="#_x0000_t75" style="width:124.5pt;height:21pt" o:ole="">
            <v:imagedata r:id="rId22" o:title=""/>
          </v:shape>
          <o:OLEObject Type="Embed" ProgID="Equation.DSMT4" ShapeID="_x0000_i1033" DrawAspect="Content" ObjectID="_1763117908" r:id="rId23"/>
        </w:object>
      </w:r>
    </w:p>
    <w:p w14:paraId="23D2245D" w14:textId="12DD40C0" w:rsidR="00FF1728" w:rsidRDefault="00FF1728" w:rsidP="00DF1713">
      <w:pPr>
        <w:pStyle w:val="Style1"/>
        <w:spacing w:line="360" w:lineRule="auto"/>
      </w:pPr>
    </w:p>
    <w:p w14:paraId="436B74BC" w14:textId="4FC9B8C2" w:rsidR="006F3FAD" w:rsidRPr="00027ABD" w:rsidRDefault="006F3FAD" w:rsidP="00DF1713">
      <w:pPr>
        <w:pStyle w:val="Style1"/>
        <w:spacing w:line="360" w:lineRule="auto"/>
      </w:pPr>
      <w:r w:rsidRPr="00027ABD">
        <w:t>Because there are just two isotopes, the sum of the fracture-of-occurrences will be 1.000; or</w:t>
      </w:r>
    </w:p>
    <w:p w14:paraId="5CA4848B" w14:textId="77777777" w:rsidR="006F3FAD" w:rsidRPr="000C1DF3" w:rsidRDefault="006F3FAD" w:rsidP="00DF1713">
      <w:pPr>
        <w:spacing w:line="360" w:lineRule="auto"/>
        <w:jc w:val="both"/>
        <w:rPr>
          <w:rFonts w:ascii="Times New Roman" w:hAnsi="Times New Roman"/>
          <w:sz w:val="20"/>
        </w:rPr>
      </w:pPr>
    </w:p>
    <w:p w14:paraId="38C99394" w14:textId="3E6A95EB" w:rsidR="006F3FAD" w:rsidRDefault="003F55D6" w:rsidP="00DF1713">
      <w:pPr>
        <w:pStyle w:val="Style1"/>
        <w:spacing w:line="360" w:lineRule="auto"/>
        <w:jc w:val="center"/>
      </w:pPr>
      <w:r>
        <w:rPr>
          <w:position w:val="-20"/>
        </w:rPr>
        <w:object w:dxaOrig="1760" w:dyaOrig="420" w14:anchorId="6DB3F1B7">
          <v:shape id="_x0000_i1034" type="#_x0000_t75" style="width:87.75pt;height:21pt" o:ole="">
            <v:imagedata r:id="rId24" o:title=""/>
          </v:shape>
          <o:OLEObject Type="Embed" ProgID="Equation.DSMT4" ShapeID="_x0000_i1034" DrawAspect="Content" ObjectID="_1763117909" r:id="rId25"/>
        </w:object>
      </w:r>
    </w:p>
    <w:p w14:paraId="3A6C465E" w14:textId="088CC934" w:rsidR="006F3FAD" w:rsidRDefault="00FF1728"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which means that</w:t>
      </w:r>
    </w:p>
    <w:p w14:paraId="3E64F081" w14:textId="50B1B495"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1880" w:dyaOrig="420" w14:anchorId="7A5A346F">
          <v:shape id="_x0000_i1035" type="#_x0000_t75" style="width:93.75pt;height:21pt" o:ole="">
            <v:imagedata r:id="rId26" o:title=""/>
          </v:shape>
          <o:OLEObject Type="Embed" ProgID="Equation.DSMT4" ShapeID="_x0000_i1035" DrawAspect="Content" ObjectID="_1763117910" r:id="rId27"/>
        </w:object>
      </w:r>
    </w:p>
    <w:p w14:paraId="2A028EAF" w14:textId="77777777" w:rsidR="006F3FAD" w:rsidRDefault="006F3FAD" w:rsidP="00DF1713">
      <w:pPr>
        <w:spacing w:line="360" w:lineRule="auto"/>
        <w:jc w:val="center"/>
        <w:rPr>
          <w:rFonts w:ascii="Times New Roman" w:hAnsi="Times New Roman" w:cs="Times New Roman"/>
          <w:sz w:val="20"/>
          <w:szCs w:val="20"/>
        </w:rPr>
      </w:pPr>
    </w:p>
    <w:p w14:paraId="791B5E6E" w14:textId="0D3CBC2B" w:rsidR="006F3FAD" w:rsidRPr="00D5743C" w:rsidRDefault="006F3FAD" w:rsidP="00DF1713">
      <w:pPr>
        <w:spacing w:line="360" w:lineRule="auto"/>
        <w:jc w:val="both"/>
        <w:rPr>
          <w:rFonts w:ascii="Times New Roman" w:hAnsi="Times New Roman"/>
          <w:sz w:val="20"/>
          <w:szCs w:val="20"/>
        </w:rPr>
      </w:pPr>
      <w:r w:rsidRPr="00D5743C">
        <w:rPr>
          <w:rFonts w:ascii="Times New Roman" w:hAnsi="Times New Roman"/>
          <w:sz w:val="20"/>
          <w:szCs w:val="20"/>
        </w:rPr>
        <w:t xml:space="preserve">Substituting into this expression the one noted above </w:t>
      </w:r>
      <w:proofErr w:type="gramStart"/>
      <w:r w:rsidRPr="00D5743C">
        <w:rPr>
          <w:rFonts w:ascii="Times New Roman" w:hAnsi="Times New Roman"/>
          <w:sz w:val="20"/>
          <w:szCs w:val="20"/>
        </w:rPr>
        <w:t>for</w:t>
      </w:r>
      <w:r w:rsidR="00D5743C" w:rsidRPr="00D5743C">
        <w:rPr>
          <w:rFonts w:ascii="Times New Roman" w:hAnsi="Times New Roman"/>
          <w:sz w:val="20"/>
          <w:szCs w:val="20"/>
        </w:rPr>
        <w:t xml:space="preserve"> </w:t>
      </w:r>
      <w:proofErr w:type="gramEnd"/>
      <w:r w:rsidR="003F55D6" w:rsidRPr="003F55D6">
        <w:rPr>
          <w:rFonts w:ascii="Times New Roman" w:hAnsi="Times New Roman"/>
          <w:position w:val="-20"/>
          <w:sz w:val="20"/>
          <w:szCs w:val="20"/>
        </w:rPr>
        <w:object w:dxaOrig="500" w:dyaOrig="420" w14:anchorId="595A3FDB">
          <v:shape id="_x0000_i1036" type="#_x0000_t75" style="width:24.75pt;height:21pt" o:ole="">
            <v:imagedata r:id="rId28" o:title=""/>
          </v:shape>
          <o:OLEObject Type="Embed" ProgID="Equation.DSMT4" ShapeID="_x0000_i1036" DrawAspect="Content" ObjectID="_1763117911" r:id="rId29"/>
        </w:object>
      </w:r>
      <w:r w:rsidRPr="00D5743C">
        <w:rPr>
          <w:rFonts w:ascii="Times New Roman" w:hAnsi="Times New Roman"/>
          <w:sz w:val="20"/>
          <w:szCs w:val="20"/>
        </w:rPr>
        <w:t>, and incorporating the atomic weight values provided in the problem statement yields</w:t>
      </w:r>
    </w:p>
    <w:p w14:paraId="0ED769EA" w14:textId="77777777" w:rsidR="006F3FAD" w:rsidRDefault="006F3FAD" w:rsidP="00DF1713">
      <w:pPr>
        <w:spacing w:line="360" w:lineRule="auto"/>
        <w:jc w:val="both"/>
        <w:rPr>
          <w:rFonts w:ascii="Times New Roman" w:hAnsi="Times New Roman" w:cs="Times New Roman"/>
          <w:sz w:val="20"/>
          <w:szCs w:val="20"/>
        </w:rPr>
      </w:pPr>
    </w:p>
    <w:p w14:paraId="6D2283EF" w14:textId="4F82B33C"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3240" w:dyaOrig="420" w14:anchorId="24BD101C">
          <v:shape id="_x0000_i1037" type="#_x0000_t75" style="width:162pt;height:21pt" o:ole="">
            <v:imagedata r:id="rId30" o:title=""/>
          </v:shape>
          <o:OLEObject Type="Embed" ProgID="Equation.DSMT4" ShapeID="_x0000_i1037" DrawAspect="Content" ObjectID="_1763117912" r:id="rId31"/>
        </w:object>
      </w:r>
    </w:p>
    <w:p w14:paraId="1C0F8F95" w14:textId="77777777" w:rsidR="00FF1728" w:rsidRDefault="00FF1728" w:rsidP="00DF1713">
      <w:pPr>
        <w:spacing w:line="360" w:lineRule="auto"/>
        <w:jc w:val="center"/>
        <w:rPr>
          <w:rFonts w:ascii="Times New Roman" w:hAnsi="Times New Roman" w:cs="Times New Roman"/>
          <w:sz w:val="20"/>
          <w:szCs w:val="20"/>
        </w:rPr>
      </w:pPr>
    </w:p>
    <w:p w14:paraId="61F683DB" w14:textId="745C6141" w:rsidR="00FF1728"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4020" w:dyaOrig="420" w14:anchorId="2D7257B7">
          <v:shape id="_x0000_i1038" type="#_x0000_t75" style="width:201.75pt;height:21pt" o:ole="">
            <v:imagedata r:id="rId32" o:title=""/>
          </v:shape>
          <o:OLEObject Type="Embed" ProgID="Equation.DSMT4" ShapeID="_x0000_i1038" DrawAspect="Content" ObjectID="_1763117913" r:id="rId33"/>
        </w:object>
      </w:r>
    </w:p>
    <w:p w14:paraId="602C669A" w14:textId="77777777" w:rsidR="006F3FAD" w:rsidRDefault="006F3FAD" w:rsidP="00DF1713">
      <w:pPr>
        <w:spacing w:line="360" w:lineRule="auto"/>
        <w:jc w:val="both"/>
        <w:rPr>
          <w:rFonts w:ascii="Times New Roman" w:hAnsi="Times New Roman" w:cs="Times New Roman"/>
          <w:sz w:val="20"/>
          <w:szCs w:val="20"/>
        </w:rPr>
      </w:pPr>
    </w:p>
    <w:p w14:paraId="16480AAC" w14:textId="5C0DF16A" w:rsidR="006F3FAD"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5460" w:dyaOrig="420" w14:anchorId="5A520E19">
          <v:shape id="_x0000_i1039" type="#_x0000_t75" style="width:273pt;height:21pt" o:ole="">
            <v:imagedata r:id="rId34" o:title=""/>
          </v:shape>
          <o:OLEObject Type="Embed" ProgID="Equation.DSMT4" ShapeID="_x0000_i1039" DrawAspect="Content" ObjectID="_1763117914" r:id="rId35"/>
        </w:object>
      </w:r>
    </w:p>
    <w:p w14:paraId="64CE1B10" w14:textId="77777777" w:rsidR="006F3FAD" w:rsidRDefault="006F3FAD" w:rsidP="00DF1713">
      <w:pPr>
        <w:spacing w:line="360" w:lineRule="auto"/>
        <w:jc w:val="both"/>
        <w:rPr>
          <w:rFonts w:ascii="Times New Roman" w:hAnsi="Times New Roman" w:cs="Times New Roman"/>
          <w:sz w:val="20"/>
          <w:szCs w:val="20"/>
        </w:rPr>
      </w:pPr>
    </w:p>
    <w:p w14:paraId="51F11698" w14:textId="09666B71" w:rsidR="006F3FAD" w:rsidRDefault="003F55D6" w:rsidP="00DF1713">
      <w:pPr>
        <w:spacing w:line="360" w:lineRule="auto"/>
        <w:jc w:val="center"/>
        <w:rPr>
          <w:rFonts w:ascii="Times New Roman" w:hAnsi="Times New Roman" w:cs="Times New Roman"/>
          <w:position w:val="-20"/>
          <w:sz w:val="20"/>
          <w:szCs w:val="20"/>
        </w:rPr>
      </w:pPr>
      <w:r>
        <w:rPr>
          <w:rFonts w:ascii="Times New Roman" w:hAnsi="Times New Roman" w:cs="Times New Roman"/>
          <w:position w:val="-20"/>
          <w:sz w:val="20"/>
          <w:szCs w:val="20"/>
        </w:rPr>
        <w:object w:dxaOrig="5940" w:dyaOrig="420" w14:anchorId="2221F6A9">
          <v:shape id="_x0000_i1040" type="#_x0000_t75" style="width:297.75pt;height:21pt" o:ole="">
            <v:imagedata r:id="rId36" o:title=""/>
          </v:shape>
          <o:OLEObject Type="Embed" ProgID="Equation.DSMT4" ShapeID="_x0000_i1040" DrawAspect="Content" ObjectID="_1763117915" r:id="rId37"/>
        </w:object>
      </w:r>
    </w:p>
    <w:p w14:paraId="7207709A" w14:textId="77777777" w:rsidR="009B3949" w:rsidRDefault="009B3949" w:rsidP="00DF1713">
      <w:pPr>
        <w:spacing w:line="360" w:lineRule="auto"/>
        <w:jc w:val="center"/>
        <w:rPr>
          <w:rFonts w:ascii="Times New Roman" w:hAnsi="Times New Roman" w:cs="Times New Roman"/>
          <w:sz w:val="20"/>
          <w:szCs w:val="20"/>
        </w:rPr>
      </w:pPr>
    </w:p>
    <w:p w14:paraId="2A9D26DD" w14:textId="420D2859" w:rsidR="00FF1728" w:rsidRDefault="000825E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Solving this expression for </w:t>
      </w:r>
      <w:r w:rsidR="003F55D6" w:rsidRPr="003F55D6">
        <w:rPr>
          <w:rFonts w:ascii="Times New Roman" w:hAnsi="Times New Roman" w:cs="Times New Roman"/>
          <w:position w:val="-20"/>
          <w:sz w:val="20"/>
          <w:szCs w:val="20"/>
        </w:rPr>
        <w:object w:dxaOrig="500" w:dyaOrig="420" w14:anchorId="2ABC7FA1">
          <v:shape id="_x0000_i1041" type="#_x0000_t75" style="width:24.75pt;height:21pt" o:ole="">
            <v:imagedata r:id="rId38" o:title=""/>
          </v:shape>
          <o:OLEObject Type="Embed" ProgID="Equation.DSMT4" ShapeID="_x0000_i1041" DrawAspect="Content" ObjectID="_1763117916" r:id="rId39"/>
        </w:objec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yields </w:t>
      </w:r>
      <w:proofErr w:type="gramEnd"/>
      <w:r w:rsidR="003F55D6" w:rsidRPr="003F55D6">
        <w:rPr>
          <w:rFonts w:ascii="Times New Roman" w:hAnsi="Times New Roman" w:cs="Times New Roman"/>
          <w:position w:val="-20"/>
          <w:sz w:val="20"/>
          <w:szCs w:val="20"/>
        </w:rPr>
        <w:object w:dxaOrig="1160" w:dyaOrig="420" w14:anchorId="655F5A4F">
          <v:shape id="_x0000_i1042" type="#_x0000_t75" style="width:57pt;height:21pt" o:ole="">
            <v:imagedata r:id="rId40" o:title=""/>
          </v:shape>
          <o:OLEObject Type="Embed" ProgID="Equation.DSMT4" ShapeID="_x0000_i1042" DrawAspect="Content" ObjectID="_1763117917" r:id="rId41"/>
        </w:object>
      </w:r>
      <w:r>
        <w:rPr>
          <w:rFonts w:ascii="Times New Roman" w:hAnsi="Times New Roman" w:cs="Times New Roman"/>
          <w:sz w:val="20"/>
          <w:szCs w:val="20"/>
        </w:rPr>
        <w:t>.  Furthermore, because</w:t>
      </w:r>
    </w:p>
    <w:p w14:paraId="13630153" w14:textId="77777777" w:rsidR="000825E0" w:rsidRDefault="000825E0" w:rsidP="00DF1713">
      <w:pPr>
        <w:spacing w:line="360" w:lineRule="auto"/>
        <w:jc w:val="both"/>
        <w:rPr>
          <w:rFonts w:ascii="Times New Roman" w:hAnsi="Times New Roman" w:cs="Times New Roman"/>
          <w:sz w:val="20"/>
          <w:szCs w:val="20"/>
        </w:rPr>
      </w:pPr>
    </w:p>
    <w:p w14:paraId="3D3F3A2E" w14:textId="028C6FDE" w:rsidR="000825E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1880" w:dyaOrig="420" w14:anchorId="1F95BF94">
          <v:shape id="_x0000_i1043" type="#_x0000_t75" style="width:93.75pt;height:21pt" o:ole="">
            <v:imagedata r:id="rId42" o:title=""/>
          </v:shape>
          <o:OLEObject Type="Embed" ProgID="Equation.DSMT4" ShapeID="_x0000_i1043" DrawAspect="Content" ObjectID="_1763117918" r:id="rId43"/>
        </w:object>
      </w:r>
    </w:p>
    <w:p w14:paraId="34DFF439" w14:textId="53CE8861" w:rsidR="000825E0" w:rsidRDefault="000825E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then</w:t>
      </w:r>
    </w:p>
    <w:p w14:paraId="6246DE64" w14:textId="2952EA3E" w:rsidR="000825E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20"/>
          <w:sz w:val="20"/>
          <w:szCs w:val="20"/>
        </w:rPr>
        <w:object w:dxaOrig="2540" w:dyaOrig="420" w14:anchorId="2C673CDE">
          <v:shape id="_x0000_i1044" type="#_x0000_t75" style="width:126pt;height:21pt" o:ole="">
            <v:imagedata r:id="rId44" o:title=""/>
          </v:shape>
          <o:OLEObject Type="Embed" ProgID="Equation.DSMT4" ShapeID="_x0000_i1044" DrawAspect="Content" ObjectID="_1763117919" r:id="rId45"/>
        </w:object>
      </w:r>
    </w:p>
    <w:p w14:paraId="3552DA37" w14:textId="151AD4F2" w:rsidR="000A170D" w:rsidRDefault="000A170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7B7E08F4" w14:textId="0AF16901" w:rsidR="007E177C" w:rsidRPr="007E177C" w:rsidRDefault="007E177C" w:rsidP="00DF1713">
      <w:pPr>
        <w:pStyle w:val="Style1"/>
        <w:spacing w:line="360" w:lineRule="auto"/>
        <w:ind w:firstLine="0"/>
        <w:rPr>
          <w:u w:val="single"/>
        </w:rPr>
      </w:pPr>
      <w:r w:rsidRPr="007E177C">
        <w:rPr>
          <w:u w:val="single"/>
        </w:rPr>
        <w:lastRenderedPageBreak/>
        <w:t>Problem 2.5</w:t>
      </w:r>
    </w:p>
    <w:p w14:paraId="72E62CE3" w14:textId="77777777" w:rsidR="007E177C" w:rsidRDefault="000A170D" w:rsidP="00DF1713">
      <w:pPr>
        <w:pStyle w:val="Style1"/>
        <w:spacing w:line="360" w:lineRule="auto"/>
        <w:ind w:firstLine="720"/>
        <w:rPr>
          <w:i/>
        </w:rPr>
      </w:pPr>
      <w:r w:rsidRPr="000F7CCC">
        <w:rPr>
          <w:i/>
        </w:rPr>
        <w:t xml:space="preserve">(a) How many grams are there in one </w:t>
      </w:r>
      <w:proofErr w:type="spellStart"/>
      <w:r w:rsidRPr="000F7CCC">
        <w:rPr>
          <w:i/>
        </w:rPr>
        <w:t>amu</w:t>
      </w:r>
      <w:proofErr w:type="spellEnd"/>
      <w:r w:rsidRPr="000F7CCC">
        <w:rPr>
          <w:i/>
        </w:rPr>
        <w:t xml:space="preserve"> of a material?</w:t>
      </w:r>
    </w:p>
    <w:p w14:paraId="6B898472" w14:textId="0354E745" w:rsidR="000A170D" w:rsidRPr="007E177C" w:rsidRDefault="000A170D" w:rsidP="00DF1713">
      <w:pPr>
        <w:pStyle w:val="Style1"/>
        <w:spacing w:line="360" w:lineRule="auto"/>
        <w:ind w:firstLine="720"/>
        <w:rPr>
          <w:i/>
        </w:rPr>
      </w:pPr>
      <w:r w:rsidRPr="000F7CCC">
        <w:rPr>
          <w:i/>
        </w:rPr>
        <w:t>(b) Mole, in the context of this book, is taken in units of gram-mole. On this basis, how many atoms are there in a pound-mole of a substance?</w:t>
      </w:r>
    </w:p>
    <w:p w14:paraId="15AAE7E7" w14:textId="77777777" w:rsidR="000A170D" w:rsidRPr="00721EF0" w:rsidRDefault="000A170D" w:rsidP="00DF1713">
      <w:pPr>
        <w:pStyle w:val="noindent"/>
        <w:tabs>
          <w:tab w:val="left" w:pos="1080"/>
        </w:tabs>
        <w:spacing w:line="360" w:lineRule="auto"/>
        <w:rPr>
          <w:sz w:val="20"/>
        </w:rPr>
      </w:pPr>
    </w:p>
    <w:p w14:paraId="588F3E57" w14:textId="1FD18C91" w:rsidR="000A170D" w:rsidRPr="00721EF0" w:rsidRDefault="000A170D" w:rsidP="00DF1713">
      <w:pPr>
        <w:pStyle w:val="Style1"/>
        <w:spacing w:line="360" w:lineRule="auto"/>
        <w:rPr>
          <w:u w:val="single"/>
        </w:rPr>
      </w:pPr>
      <w:r w:rsidRPr="00E11EC9">
        <w:rPr>
          <w:u w:val="single"/>
        </w:rPr>
        <w:t>Solution</w:t>
      </w:r>
      <w:r w:rsidR="007E177C">
        <w:rPr>
          <w:u w:val="single"/>
        </w:rPr>
        <w:t xml:space="preserve"> 2.5</w:t>
      </w:r>
    </w:p>
    <w:p w14:paraId="0A577D01" w14:textId="77777777" w:rsidR="000A170D" w:rsidRDefault="000A170D" w:rsidP="00DF1713">
      <w:pPr>
        <w:pStyle w:val="Style1"/>
        <w:spacing w:line="360" w:lineRule="auto"/>
      </w:pPr>
      <w:r>
        <w:tab/>
        <w:t xml:space="preserve">(a)  In order to determine the number of grams in one </w:t>
      </w:r>
      <w:proofErr w:type="spellStart"/>
      <w:r>
        <w:t>amu</w:t>
      </w:r>
      <w:proofErr w:type="spellEnd"/>
      <w:r>
        <w:t xml:space="preserve"> of material, appropriate manipulation of the </w:t>
      </w:r>
      <w:proofErr w:type="spellStart"/>
      <w:r>
        <w:t>amu</w:t>
      </w:r>
      <w:proofErr w:type="spellEnd"/>
      <w:r>
        <w:t>/atom, g/</w:t>
      </w:r>
      <w:proofErr w:type="spellStart"/>
      <w:r>
        <w:t>mol</w:t>
      </w:r>
      <w:proofErr w:type="spellEnd"/>
      <w:r>
        <w:t>, and atom/</w:t>
      </w:r>
      <w:proofErr w:type="spellStart"/>
      <w:r>
        <w:t>mol</w:t>
      </w:r>
      <w:proofErr w:type="spellEnd"/>
      <w:r>
        <w:t xml:space="preserve"> relationships is all that is necessary, as</w:t>
      </w:r>
    </w:p>
    <w:p w14:paraId="59634A55" w14:textId="77777777" w:rsidR="000A170D" w:rsidRDefault="000A170D" w:rsidP="00DF1713">
      <w:pPr>
        <w:pStyle w:val="Solns"/>
        <w:spacing w:line="360" w:lineRule="auto"/>
      </w:pPr>
    </w:p>
    <w:p w14:paraId="512776D8" w14:textId="1C35865C" w:rsidR="000A170D" w:rsidRDefault="003F55D6" w:rsidP="00DF1713">
      <w:pPr>
        <w:pStyle w:val="Style2"/>
        <w:spacing w:line="360" w:lineRule="auto"/>
      </w:pPr>
      <w:r>
        <w:rPr>
          <w:position w:val="-26"/>
        </w:rPr>
        <w:object w:dxaOrig="3920" w:dyaOrig="620" w14:anchorId="2B17D382">
          <v:shape id="_x0000_i1045" type="#_x0000_t75" style="width:196.5pt;height:30pt" o:ole="">
            <v:imagedata r:id="rId46" o:title=""/>
          </v:shape>
          <o:OLEObject Type="Embed" ProgID="Equation.DSMT4" ShapeID="_x0000_i1045" DrawAspect="Content" ObjectID="_1763117920" r:id="rId47"/>
        </w:object>
      </w:r>
    </w:p>
    <w:p w14:paraId="72071FBF" w14:textId="77777777" w:rsidR="000A170D" w:rsidRDefault="000A170D" w:rsidP="00DF1713">
      <w:pPr>
        <w:pStyle w:val="Style1"/>
        <w:spacing w:line="360" w:lineRule="auto"/>
        <w:jc w:val="center"/>
      </w:pPr>
    </w:p>
    <w:p w14:paraId="1659D614" w14:textId="26755E2C" w:rsidR="000A170D" w:rsidRDefault="000A170D" w:rsidP="00DF1713">
      <w:pPr>
        <w:pStyle w:val="Style2"/>
        <w:spacing w:line="360" w:lineRule="auto"/>
      </w:pPr>
      <w:r>
        <w:t xml:space="preserve">= 1.66 </w:t>
      </w:r>
      <w:r>
        <w:sym w:font="Symbol" w:char="F0B4"/>
      </w:r>
      <w:r>
        <w:t xml:space="preserve"> 10</w:t>
      </w:r>
      <w:r w:rsidR="00572223">
        <w:rPr>
          <w:position w:val="8"/>
          <w:sz w:val="16"/>
        </w:rPr>
        <w:sym w:font="Symbol" w:char="F02D"/>
      </w:r>
      <w:r w:rsidRPr="00AC5746">
        <w:rPr>
          <w:position w:val="8"/>
          <w:sz w:val="16"/>
        </w:rPr>
        <w:t>24</w:t>
      </w:r>
      <w:r>
        <w:t xml:space="preserve"> g/</w:t>
      </w:r>
      <w:proofErr w:type="spellStart"/>
      <w:r>
        <w:t>amu</w:t>
      </w:r>
      <w:proofErr w:type="spellEnd"/>
    </w:p>
    <w:p w14:paraId="0F768221" w14:textId="77777777" w:rsidR="000A170D" w:rsidRDefault="000A170D" w:rsidP="00DF1713">
      <w:pPr>
        <w:pStyle w:val="Solns"/>
        <w:spacing w:line="360" w:lineRule="auto"/>
        <w:rPr>
          <w:position w:val="12"/>
        </w:rPr>
      </w:pPr>
    </w:p>
    <w:p w14:paraId="506ADCB1" w14:textId="77777777" w:rsidR="000A170D" w:rsidRDefault="000A170D" w:rsidP="00DF1713">
      <w:pPr>
        <w:pStyle w:val="Style1"/>
        <w:spacing w:line="360" w:lineRule="auto"/>
      </w:pPr>
      <w:r>
        <w:tab/>
        <w:t>(b)  Since there are 453.6 g/</w:t>
      </w:r>
      <w:proofErr w:type="spellStart"/>
      <w:r>
        <w:t>lb</w:t>
      </w:r>
      <w:proofErr w:type="spellEnd"/>
      <w:r w:rsidRPr="00572223">
        <w:rPr>
          <w:rStyle w:val="SubscriptNormal"/>
          <w:position w:val="-6"/>
          <w:sz w:val="16"/>
          <w:szCs w:val="16"/>
        </w:rPr>
        <w:t>m</w:t>
      </w:r>
      <w:r>
        <w:t>,</w:t>
      </w:r>
    </w:p>
    <w:p w14:paraId="2EA14EB0" w14:textId="77777777" w:rsidR="000A170D" w:rsidRDefault="000A170D" w:rsidP="00DF1713">
      <w:pPr>
        <w:pStyle w:val="Style1"/>
        <w:spacing w:line="360" w:lineRule="auto"/>
      </w:pPr>
    </w:p>
    <w:p w14:paraId="7D548E59" w14:textId="144E6336" w:rsidR="000A170D" w:rsidRDefault="003F55D6" w:rsidP="00DF1713">
      <w:pPr>
        <w:pStyle w:val="Style2"/>
        <w:spacing w:line="360" w:lineRule="auto"/>
      </w:pPr>
      <w:r>
        <w:rPr>
          <w:position w:val="-12"/>
        </w:rPr>
        <w:object w:dxaOrig="4380" w:dyaOrig="380" w14:anchorId="5E5BCE4A">
          <v:shape id="_x0000_i1046" type="#_x0000_t75" style="width:219pt;height:18.75pt" o:ole="">
            <v:imagedata r:id="rId48" o:title=""/>
          </v:shape>
          <o:OLEObject Type="Embed" ProgID="Equation.DSMT4" ShapeID="_x0000_i1046" DrawAspect="Content" ObjectID="_1763117921" r:id="rId49"/>
        </w:object>
      </w:r>
    </w:p>
    <w:p w14:paraId="2FE5F96C" w14:textId="77777777" w:rsidR="000A170D" w:rsidRDefault="000A170D" w:rsidP="00DF1713">
      <w:pPr>
        <w:pStyle w:val="Style2"/>
        <w:spacing w:line="360" w:lineRule="auto"/>
      </w:pPr>
    </w:p>
    <w:p w14:paraId="249E7F46" w14:textId="77777777" w:rsidR="000A170D" w:rsidRDefault="000A170D" w:rsidP="00DF1713">
      <w:pPr>
        <w:pStyle w:val="Style2"/>
        <w:spacing w:line="360" w:lineRule="auto"/>
      </w:pPr>
      <w:r>
        <w:t xml:space="preserve">= 2.73 </w:t>
      </w:r>
      <w:r>
        <w:sym w:font="Symbol" w:char="F0B4"/>
      </w:r>
      <w:r>
        <w:t xml:space="preserve"> 10</w:t>
      </w:r>
      <w:r w:rsidRPr="00386400">
        <w:rPr>
          <w:position w:val="6"/>
          <w:sz w:val="16"/>
        </w:rPr>
        <w:t>26</w:t>
      </w:r>
      <w:r>
        <w:t xml:space="preserve"> atoms/</w:t>
      </w:r>
      <w:proofErr w:type="spellStart"/>
      <w:r>
        <w:t>lb-mol</w:t>
      </w:r>
      <w:proofErr w:type="spellEnd"/>
    </w:p>
    <w:p w14:paraId="41681517" w14:textId="4863370F" w:rsidR="000A170D" w:rsidRDefault="000A170D"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0AEE0395" w14:textId="77777777" w:rsidR="007E177C" w:rsidRPr="007E177C" w:rsidRDefault="007E177C" w:rsidP="00DF1713">
      <w:pPr>
        <w:pStyle w:val="Solns"/>
        <w:tabs>
          <w:tab w:val="clear" w:pos="440"/>
          <w:tab w:val="clear" w:pos="620"/>
          <w:tab w:val="clear" w:pos="1160"/>
        </w:tabs>
        <w:spacing w:line="360" w:lineRule="auto"/>
        <w:ind w:left="0" w:firstLine="10"/>
        <w:rPr>
          <w:rFonts w:ascii="Times New Roman" w:hAnsi="Times New Roman"/>
          <w:u w:val="single"/>
        </w:rPr>
      </w:pPr>
      <w:r w:rsidRPr="007E177C">
        <w:rPr>
          <w:rFonts w:ascii="Times New Roman" w:hAnsi="Times New Roman"/>
          <w:u w:val="single"/>
        </w:rPr>
        <w:lastRenderedPageBreak/>
        <w:t xml:space="preserve">Problem </w:t>
      </w:r>
      <w:r w:rsidR="000A170D" w:rsidRPr="007E177C">
        <w:rPr>
          <w:rFonts w:ascii="Times New Roman" w:hAnsi="Times New Roman"/>
          <w:u w:val="single"/>
        </w:rPr>
        <w:t>2.6</w:t>
      </w:r>
    </w:p>
    <w:p w14:paraId="709C70B5" w14:textId="680C24D2" w:rsidR="000A170D" w:rsidRPr="00D869EB" w:rsidRDefault="000A170D" w:rsidP="00DF1713">
      <w:pPr>
        <w:pStyle w:val="Solns"/>
        <w:tabs>
          <w:tab w:val="clear" w:pos="440"/>
          <w:tab w:val="clear" w:pos="620"/>
          <w:tab w:val="clear" w:pos="1160"/>
        </w:tabs>
        <w:spacing w:line="360" w:lineRule="auto"/>
        <w:ind w:left="0" w:firstLine="720"/>
        <w:rPr>
          <w:rFonts w:ascii="Times New Roman" w:hAnsi="Times New Roman"/>
          <w:i/>
        </w:rPr>
      </w:pPr>
      <w:r w:rsidRPr="00D869EB">
        <w:rPr>
          <w:rFonts w:ascii="Times New Roman" w:hAnsi="Times New Roman"/>
          <w:i/>
        </w:rPr>
        <w:t>(a)</w:t>
      </w:r>
      <w:r w:rsidRPr="00D869EB">
        <w:rPr>
          <w:rFonts w:ascii="Times New Roman" w:hAnsi="Times New Roman"/>
          <w:b/>
          <w:i/>
        </w:rPr>
        <w:t xml:space="preserve"> </w:t>
      </w:r>
      <w:r w:rsidRPr="00D869EB">
        <w:rPr>
          <w:rFonts w:ascii="Times New Roman" w:hAnsi="Times New Roman"/>
          <w:i/>
        </w:rPr>
        <w:t xml:space="preserve"> Cite two important quantum-mechanical concepts associated with the Bohr model of the atom.</w:t>
      </w:r>
    </w:p>
    <w:p w14:paraId="3C9CC2EB" w14:textId="77777777" w:rsidR="000A170D" w:rsidRPr="00D869EB" w:rsidRDefault="000A170D" w:rsidP="00DF1713">
      <w:pPr>
        <w:pStyle w:val="Solns"/>
        <w:tabs>
          <w:tab w:val="clear" w:pos="440"/>
          <w:tab w:val="clear" w:pos="620"/>
          <w:tab w:val="clear" w:pos="1160"/>
        </w:tabs>
        <w:spacing w:line="360" w:lineRule="auto"/>
        <w:ind w:left="0" w:firstLine="10"/>
        <w:rPr>
          <w:rFonts w:ascii="Times New Roman" w:hAnsi="Times New Roman"/>
          <w:i/>
        </w:rPr>
      </w:pPr>
      <w:r w:rsidRPr="00D869EB">
        <w:rPr>
          <w:rFonts w:ascii="Times New Roman" w:hAnsi="Times New Roman"/>
          <w:i/>
        </w:rPr>
        <w:tab/>
        <w:t>(b)  Cite two important additional refinements that resulted from the wave-mechanical atomic model.</w:t>
      </w:r>
    </w:p>
    <w:p w14:paraId="64EE9240" w14:textId="77777777" w:rsidR="000A170D" w:rsidRPr="00132F87" w:rsidRDefault="000A170D" w:rsidP="00DF1713">
      <w:pPr>
        <w:pStyle w:val="Solns"/>
        <w:tabs>
          <w:tab w:val="clear" w:pos="440"/>
          <w:tab w:val="clear" w:pos="620"/>
          <w:tab w:val="clear" w:pos="1160"/>
        </w:tabs>
        <w:spacing w:line="360" w:lineRule="auto"/>
        <w:ind w:left="0" w:firstLine="10"/>
        <w:rPr>
          <w:rFonts w:ascii="Times New Roman" w:hAnsi="Times New Roman"/>
        </w:rPr>
      </w:pPr>
    </w:p>
    <w:p w14:paraId="2F6D9C22" w14:textId="418F7BDE" w:rsidR="000A170D" w:rsidRPr="00D869EB" w:rsidRDefault="005D504C" w:rsidP="00DF1713">
      <w:pPr>
        <w:pStyle w:val="Solns"/>
        <w:tabs>
          <w:tab w:val="clear" w:pos="440"/>
          <w:tab w:val="clear" w:pos="620"/>
          <w:tab w:val="clear" w:pos="1160"/>
        </w:tabs>
        <w:spacing w:line="360" w:lineRule="auto"/>
        <w:ind w:left="0" w:firstLine="10"/>
        <w:rPr>
          <w:rFonts w:ascii="Times New Roman" w:hAnsi="Times New Roman"/>
        </w:rPr>
      </w:pPr>
      <w:r>
        <w:rPr>
          <w:rFonts w:ascii="Times New Roman" w:hAnsi="Times New Roman"/>
          <w:u w:val="single"/>
        </w:rPr>
        <w:t>Answer</w:t>
      </w:r>
      <w:r w:rsidR="007E177C">
        <w:rPr>
          <w:rFonts w:ascii="Times New Roman" w:hAnsi="Times New Roman"/>
          <w:u w:val="single"/>
        </w:rPr>
        <w:t xml:space="preserve"> 2.6</w:t>
      </w:r>
    </w:p>
    <w:p w14:paraId="1B0B99FF" w14:textId="66BF6D51" w:rsidR="000A170D" w:rsidRPr="00132F87" w:rsidRDefault="000A170D" w:rsidP="00DF1713">
      <w:pPr>
        <w:pStyle w:val="Solns"/>
        <w:tabs>
          <w:tab w:val="clear" w:pos="440"/>
          <w:tab w:val="clear" w:pos="620"/>
          <w:tab w:val="clear" w:pos="1160"/>
        </w:tabs>
        <w:spacing w:line="360" w:lineRule="auto"/>
        <w:ind w:left="0" w:firstLine="10"/>
        <w:rPr>
          <w:rFonts w:ascii="Times New Roman" w:hAnsi="Times New Roman"/>
        </w:rPr>
      </w:pPr>
      <w:r w:rsidRPr="00132F87">
        <w:rPr>
          <w:rFonts w:ascii="Times New Roman" w:hAnsi="Times New Roman"/>
        </w:rPr>
        <w:tab/>
        <w:t>(a)  Two important quantum-mechanical concepts associated with the Bohr</w:t>
      </w:r>
      <w:r w:rsidR="00277DC7">
        <w:rPr>
          <w:rFonts w:ascii="Times New Roman" w:hAnsi="Times New Roman"/>
        </w:rPr>
        <w:t xml:space="preserve"> model of the atom are (1) </w:t>
      </w:r>
      <w:r w:rsidRPr="00132F87">
        <w:rPr>
          <w:rFonts w:ascii="Times New Roman" w:hAnsi="Times New Roman"/>
        </w:rPr>
        <w:t>electrons are particles moving in discrete orbitals, and (2) electron energy is quantized into shells.</w:t>
      </w:r>
    </w:p>
    <w:p w14:paraId="271F96B7" w14:textId="77777777" w:rsidR="000A170D" w:rsidRDefault="000A170D" w:rsidP="00DF1713">
      <w:pPr>
        <w:pStyle w:val="Style1"/>
        <w:spacing w:line="360" w:lineRule="auto"/>
      </w:pPr>
      <w:r>
        <w:tab/>
        <w:t>(b)  Two important refinements resulting from the wave-mechanical atomic model are (1) that electron position is described in terms of a probability distribution, and (2) electron energy is quantized into both shells and subshells--each electron is characterized by four quantum numbers.</w:t>
      </w:r>
    </w:p>
    <w:p w14:paraId="47614FFA" w14:textId="77777777" w:rsidR="00AE4388" w:rsidRDefault="000A170D" w:rsidP="00DF1713">
      <w:pPr>
        <w:pStyle w:val="list1"/>
        <w:spacing w:line="360" w:lineRule="auto"/>
        <w:ind w:left="0" w:firstLine="0"/>
      </w:pPr>
      <w:r>
        <w:br w:type="page"/>
      </w:r>
    </w:p>
    <w:p w14:paraId="734260AF" w14:textId="77777777" w:rsidR="007E177C" w:rsidRPr="007E177C" w:rsidRDefault="007E177C" w:rsidP="00DF1713">
      <w:pPr>
        <w:pStyle w:val="Style1"/>
        <w:spacing w:line="360" w:lineRule="auto"/>
        <w:rPr>
          <w:u w:val="single"/>
        </w:rPr>
      </w:pPr>
      <w:r w:rsidRPr="007E177C">
        <w:rPr>
          <w:u w:val="single"/>
        </w:rPr>
        <w:lastRenderedPageBreak/>
        <w:t>Problem 2.7</w:t>
      </w:r>
    </w:p>
    <w:p w14:paraId="4ADAE8BF" w14:textId="5CC5412E" w:rsidR="00AE4388" w:rsidRPr="00D869EB" w:rsidRDefault="00AE4388" w:rsidP="00DF1713">
      <w:pPr>
        <w:pStyle w:val="Style1"/>
        <w:spacing w:line="360" w:lineRule="auto"/>
        <w:ind w:firstLine="720"/>
        <w:rPr>
          <w:i/>
        </w:rPr>
      </w:pPr>
      <w:r w:rsidRPr="00D869EB">
        <w:rPr>
          <w:i/>
        </w:rPr>
        <w:t>Relative to electrons and electron states, what does each of the four quantum numbers specify?</w:t>
      </w:r>
    </w:p>
    <w:p w14:paraId="4B1FCFD6" w14:textId="77777777" w:rsidR="00AE4388" w:rsidRDefault="00AE4388" w:rsidP="00DF1713">
      <w:pPr>
        <w:pStyle w:val="Style1"/>
        <w:spacing w:line="360" w:lineRule="auto"/>
      </w:pPr>
    </w:p>
    <w:p w14:paraId="5871B8AA" w14:textId="77777777" w:rsidR="008D3292" w:rsidRDefault="00277DC7" w:rsidP="00DF1713">
      <w:pPr>
        <w:pStyle w:val="Style1"/>
        <w:spacing w:line="360" w:lineRule="auto"/>
        <w:ind w:left="720" w:hanging="710"/>
      </w:pPr>
      <w:r>
        <w:rPr>
          <w:u w:val="single"/>
        </w:rPr>
        <w:t>Answer</w:t>
      </w:r>
      <w:r w:rsidR="007E177C">
        <w:rPr>
          <w:u w:val="single"/>
        </w:rPr>
        <w:t xml:space="preserve"> 2.7</w:t>
      </w:r>
    </w:p>
    <w:p w14:paraId="6471352A" w14:textId="77777777" w:rsidR="008D3292" w:rsidRDefault="00AE4388" w:rsidP="00DF1713">
      <w:pPr>
        <w:pStyle w:val="Style1"/>
        <w:spacing w:line="360" w:lineRule="auto"/>
        <w:ind w:left="720" w:firstLine="0"/>
      </w:pPr>
      <w:r>
        <w:t>The</w:t>
      </w:r>
      <w:r>
        <w:rPr>
          <w:i/>
        </w:rPr>
        <w:t xml:space="preserve"> n</w:t>
      </w:r>
      <w:r>
        <w:t xml:space="preserve"> quantum number designates the electron shell.</w:t>
      </w:r>
    </w:p>
    <w:p w14:paraId="40C369D0" w14:textId="77777777" w:rsidR="008D3292" w:rsidRDefault="00AE4388" w:rsidP="00DF1713">
      <w:pPr>
        <w:pStyle w:val="Style1"/>
        <w:spacing w:line="360" w:lineRule="auto"/>
        <w:ind w:left="720" w:firstLine="0"/>
      </w:pPr>
      <w:r>
        <w:t xml:space="preserve">The </w:t>
      </w:r>
      <w:r>
        <w:rPr>
          <w:i/>
        </w:rPr>
        <w:t>l</w:t>
      </w:r>
      <w:r>
        <w:t xml:space="preserve"> quantum number designates the electron subshell.</w:t>
      </w:r>
    </w:p>
    <w:p w14:paraId="73894C75" w14:textId="77777777" w:rsidR="008D3292" w:rsidRDefault="00AE4388" w:rsidP="00DF1713">
      <w:pPr>
        <w:pStyle w:val="Style1"/>
        <w:spacing w:line="360" w:lineRule="auto"/>
        <w:ind w:left="720" w:firstLine="0"/>
      </w:pPr>
      <w:r>
        <w:t>The</w:t>
      </w:r>
      <w:r>
        <w:rPr>
          <w:i/>
        </w:rPr>
        <w:t xml:space="preserve"> m</w:t>
      </w:r>
      <w:r>
        <w:rPr>
          <w:i/>
          <w:position w:val="-8"/>
          <w:sz w:val="18"/>
        </w:rPr>
        <w:t>l</w:t>
      </w:r>
      <w:r>
        <w:t xml:space="preserve"> quantum number designates the number of electron states in each electron subshell.</w:t>
      </w:r>
    </w:p>
    <w:p w14:paraId="70F96674" w14:textId="75471891" w:rsidR="00AE4388" w:rsidRDefault="00AE4388" w:rsidP="00DF1713">
      <w:pPr>
        <w:pStyle w:val="Style1"/>
        <w:spacing w:line="360" w:lineRule="auto"/>
        <w:ind w:left="720" w:firstLine="0"/>
      </w:pPr>
      <w:r>
        <w:t xml:space="preserve">The </w:t>
      </w:r>
      <w:r>
        <w:rPr>
          <w:i/>
        </w:rPr>
        <w:t>m</w:t>
      </w:r>
      <w:r>
        <w:rPr>
          <w:i/>
          <w:position w:val="-8"/>
          <w:sz w:val="18"/>
        </w:rPr>
        <w:t>s</w:t>
      </w:r>
      <w:r>
        <w:t xml:space="preserve"> quantum number designates the spin moment on each electron.</w:t>
      </w:r>
    </w:p>
    <w:p w14:paraId="52781493" w14:textId="77777777" w:rsidR="00AE4388" w:rsidRDefault="00AE4388" w:rsidP="00DF1713">
      <w:pPr>
        <w:spacing w:line="360" w:lineRule="auto"/>
        <w:rPr>
          <w:rFonts w:ascii="Times New Roman" w:eastAsia="Times New Roman" w:hAnsi="Times New Roman" w:cs="Times New Roman"/>
          <w:szCs w:val="20"/>
        </w:rPr>
      </w:pPr>
      <w:r>
        <w:br w:type="page"/>
      </w:r>
    </w:p>
    <w:p w14:paraId="406AAD07" w14:textId="77777777" w:rsidR="008D3292" w:rsidRDefault="008D3292" w:rsidP="00DF1713">
      <w:pPr>
        <w:pStyle w:val="list1"/>
        <w:spacing w:line="360" w:lineRule="auto"/>
        <w:ind w:left="0" w:firstLine="0"/>
      </w:pPr>
      <w:r w:rsidRPr="008D3292">
        <w:rPr>
          <w:sz w:val="20"/>
          <w:u w:val="single"/>
        </w:rPr>
        <w:lastRenderedPageBreak/>
        <w:t>Problem 2</w:t>
      </w:r>
      <w:r w:rsidR="000A170D" w:rsidRPr="008D3292">
        <w:rPr>
          <w:sz w:val="20"/>
          <w:u w:val="single"/>
        </w:rPr>
        <w:t>.8</w:t>
      </w:r>
    </w:p>
    <w:p w14:paraId="14288E6A" w14:textId="577CBA70" w:rsidR="009B3949" w:rsidRPr="009B3949" w:rsidRDefault="009B3949" w:rsidP="00DF1713">
      <w:pPr>
        <w:pStyle w:val="list1"/>
        <w:spacing w:line="360" w:lineRule="auto"/>
        <w:ind w:left="0" w:firstLine="720"/>
        <w:rPr>
          <w:i/>
          <w:sz w:val="20"/>
        </w:rPr>
      </w:pPr>
      <w:r w:rsidRPr="009B3949">
        <w:rPr>
          <w:i/>
          <w:sz w:val="20"/>
        </w:rPr>
        <w:t xml:space="preserve">For the K shell, the four quantum numbers for each of the two electrons in the 1s state, in the order of </w:t>
      </w:r>
      <w:proofErr w:type="spellStart"/>
      <w:r w:rsidRPr="009B3949">
        <w:rPr>
          <w:i/>
          <w:sz w:val="20"/>
        </w:rPr>
        <w:t>nlm</w:t>
      </w:r>
      <w:proofErr w:type="spellEnd"/>
      <w:r w:rsidRPr="009B3949">
        <w:rPr>
          <w:rFonts w:ascii="Times New Roman Italic" w:hAnsi="Times New Roman Italic"/>
          <w:i/>
          <w:iCs/>
          <w:position w:val="-6"/>
          <w:sz w:val="16"/>
          <w:szCs w:val="16"/>
        </w:rPr>
        <w:t>l</w:t>
      </w:r>
      <w:r w:rsidRPr="009B3949">
        <w:rPr>
          <w:i/>
          <w:sz w:val="20"/>
        </w:rPr>
        <w:t>m</w:t>
      </w:r>
      <w:r w:rsidRPr="009B3949">
        <w:rPr>
          <w:rFonts w:ascii="Times New Roman Italic" w:hAnsi="Times New Roman Italic"/>
          <w:i/>
          <w:iCs/>
          <w:position w:val="-6"/>
          <w:sz w:val="16"/>
          <w:szCs w:val="16"/>
        </w:rPr>
        <w:t>s</w:t>
      </w:r>
      <w:r w:rsidRPr="009B3949">
        <w:rPr>
          <w:i/>
          <w:sz w:val="20"/>
        </w:rPr>
        <w:t>, are 100</w:t>
      </w:r>
      <w:r w:rsidR="003F55D6" w:rsidRPr="003F55D6">
        <w:rPr>
          <w:i/>
          <w:position w:val="-20"/>
          <w:sz w:val="20"/>
        </w:rPr>
        <w:object w:dxaOrig="340" w:dyaOrig="560" w14:anchorId="28805900">
          <v:shape id="_x0000_i1047" type="#_x0000_t75" style="width:18pt;height:27.75pt" o:ole="">
            <v:imagedata r:id="rId50" o:title=""/>
          </v:shape>
          <o:OLEObject Type="Embed" ProgID="Equation.DSMT4" ShapeID="_x0000_i1047" DrawAspect="Content" ObjectID="_1763117922" r:id="rId51"/>
        </w:object>
      </w:r>
      <w:r w:rsidRPr="009B3949">
        <w:rPr>
          <w:i/>
          <w:sz w:val="20"/>
        </w:rPr>
        <w:t xml:space="preserve"> and 100</w:t>
      </w:r>
      <w:r w:rsidR="003F55D6" w:rsidRPr="003F55D6">
        <w:rPr>
          <w:i/>
          <w:position w:val="-20"/>
          <w:sz w:val="20"/>
        </w:rPr>
        <w:object w:dxaOrig="480" w:dyaOrig="560" w14:anchorId="437FC435">
          <v:shape id="_x0000_i1048" type="#_x0000_t75" style="width:24pt;height:27.75pt" o:ole="">
            <v:imagedata r:id="rId52" o:title=""/>
          </v:shape>
          <o:OLEObject Type="Embed" ProgID="Equation.DSMT4" ShapeID="_x0000_i1048" DrawAspect="Content" ObjectID="_1763117923" r:id="rId53"/>
        </w:object>
      </w:r>
      <w:r w:rsidRPr="009B3949">
        <w:rPr>
          <w:i/>
          <w:sz w:val="20"/>
        </w:rPr>
        <w:t>. Write the four quantum numbers for all of the electrons in the L and M shells, and note which correspond to the s, p, and d subshells.</w:t>
      </w:r>
    </w:p>
    <w:p w14:paraId="6036D2C8" w14:textId="0A394CB8" w:rsidR="000A170D" w:rsidRPr="00721EF0" w:rsidRDefault="000A170D" w:rsidP="00DF1713">
      <w:pPr>
        <w:pStyle w:val="noindent"/>
        <w:spacing w:line="360" w:lineRule="auto"/>
        <w:rPr>
          <w:sz w:val="20"/>
        </w:rPr>
      </w:pPr>
    </w:p>
    <w:p w14:paraId="077D4F73" w14:textId="44A3DAFB" w:rsidR="000A170D" w:rsidRPr="008D3292" w:rsidRDefault="00842B13" w:rsidP="00DF1713">
      <w:pPr>
        <w:pStyle w:val="Solns"/>
        <w:tabs>
          <w:tab w:val="clear" w:pos="440"/>
          <w:tab w:val="clear" w:pos="620"/>
          <w:tab w:val="clear" w:pos="1160"/>
        </w:tabs>
        <w:spacing w:line="360" w:lineRule="auto"/>
        <w:ind w:left="0" w:firstLine="10"/>
        <w:rPr>
          <w:rFonts w:ascii="Times New Roman" w:hAnsi="Times New Roman"/>
          <w:u w:val="single"/>
        </w:rPr>
      </w:pPr>
      <w:r>
        <w:rPr>
          <w:rFonts w:ascii="Times New Roman" w:hAnsi="Times New Roman"/>
          <w:u w:val="single"/>
        </w:rPr>
        <w:t>Answer</w:t>
      </w:r>
      <w:r w:rsidR="008D3292">
        <w:rPr>
          <w:rFonts w:ascii="Times New Roman" w:hAnsi="Times New Roman"/>
          <w:u w:val="single"/>
        </w:rPr>
        <w:t xml:space="preserve"> 2.8</w:t>
      </w:r>
    </w:p>
    <w:p w14:paraId="6D5D991C" w14:textId="5D25C121" w:rsidR="000A170D" w:rsidRPr="00132F87" w:rsidRDefault="000A170D" w:rsidP="00DF1713">
      <w:pPr>
        <w:pStyle w:val="Solns"/>
        <w:tabs>
          <w:tab w:val="clear" w:pos="440"/>
          <w:tab w:val="clear" w:pos="620"/>
          <w:tab w:val="clear" w:pos="1160"/>
        </w:tabs>
        <w:spacing w:line="360" w:lineRule="auto"/>
        <w:ind w:left="0" w:firstLine="0"/>
        <w:rPr>
          <w:rFonts w:ascii="Times New Roman" w:hAnsi="Times New Roman"/>
        </w:rPr>
      </w:pPr>
      <w:r w:rsidRPr="00132F87">
        <w:rPr>
          <w:rFonts w:ascii="Times New Roman" w:hAnsi="Times New Roman"/>
        </w:rPr>
        <w:tab/>
        <w:t xml:space="preserve">For the </w:t>
      </w:r>
      <w:r w:rsidRPr="00132F87">
        <w:rPr>
          <w:rFonts w:ascii="Times New Roman" w:hAnsi="Times New Roman"/>
          <w:i/>
        </w:rPr>
        <w:t>L</w:t>
      </w:r>
      <w:r w:rsidRPr="00132F87">
        <w:rPr>
          <w:rFonts w:ascii="Times New Roman" w:hAnsi="Times New Roman"/>
        </w:rPr>
        <w:t xml:space="preserve"> state, </w:t>
      </w:r>
      <w:r w:rsidRPr="00132F87">
        <w:rPr>
          <w:rFonts w:ascii="Times New Roman" w:hAnsi="Times New Roman"/>
          <w:i/>
        </w:rPr>
        <w:t>n</w:t>
      </w:r>
      <w:r w:rsidRPr="00132F87">
        <w:rPr>
          <w:rFonts w:ascii="Times New Roman" w:hAnsi="Times New Roman"/>
        </w:rPr>
        <w:t xml:space="preserve"> = 2, and eight electron states are possible.  Possible </w:t>
      </w:r>
      <w:r w:rsidRPr="00132F87">
        <w:rPr>
          <w:rFonts w:ascii="Times New Roman" w:hAnsi="Times New Roman"/>
          <w:i/>
        </w:rPr>
        <w:t>l</w:t>
      </w:r>
      <w:r w:rsidRPr="00132F87">
        <w:rPr>
          <w:rFonts w:ascii="Times New Roman" w:hAnsi="Times New Roman"/>
        </w:rPr>
        <w:t xml:space="preserve"> values are 0 and 1, while possible </w:t>
      </w:r>
      <w:r w:rsidRPr="00132F87">
        <w:rPr>
          <w:rFonts w:ascii="Times New Roman" w:hAnsi="Times New Roman"/>
          <w:i/>
        </w:rPr>
        <w:t>m</w:t>
      </w:r>
      <w:r w:rsidRPr="00132F87">
        <w:rPr>
          <w:rFonts w:ascii="Times New Roman" w:hAnsi="Times New Roman"/>
          <w:i/>
          <w:position w:val="-8"/>
          <w:sz w:val="18"/>
        </w:rPr>
        <w:t>l</w:t>
      </w:r>
      <w:r w:rsidR="00842B13">
        <w:rPr>
          <w:rFonts w:ascii="Times New Roman" w:hAnsi="Times New Roman"/>
        </w:rPr>
        <w:t xml:space="preserve"> values are 0 and ±1; </w:t>
      </w:r>
      <w:r w:rsidRPr="00132F87">
        <w:rPr>
          <w:rFonts w:ascii="Times New Roman" w:hAnsi="Times New Roman"/>
        </w:rPr>
        <w:t xml:space="preserve">and possible </w:t>
      </w:r>
      <w:r w:rsidRPr="00132F87">
        <w:rPr>
          <w:rFonts w:ascii="Times New Roman" w:hAnsi="Times New Roman"/>
          <w:i/>
        </w:rPr>
        <w:t>m</w:t>
      </w:r>
      <w:r w:rsidRPr="00132F87">
        <w:rPr>
          <w:rFonts w:ascii="Times New Roman" w:hAnsi="Times New Roman"/>
          <w:i/>
          <w:position w:val="-8"/>
          <w:sz w:val="18"/>
        </w:rPr>
        <w:t>s</w:t>
      </w:r>
      <w:r w:rsidRPr="00132F87">
        <w:rPr>
          <w:rFonts w:ascii="Times New Roman" w:hAnsi="Times New Roman"/>
        </w:rPr>
        <w:t xml:space="preserve"> values are </w:t>
      </w:r>
      <w:r w:rsidR="003F55D6" w:rsidRPr="003F55D6">
        <w:rPr>
          <w:rFonts w:ascii="Times New Roman" w:hAnsi="Times New Roman"/>
          <w:position w:val="-16"/>
        </w:rPr>
        <w:object w:dxaOrig="380" w:dyaOrig="460" w14:anchorId="07D5AEC2">
          <v:shape id="_x0000_i1049" type="#_x0000_t75" style="width:18.75pt;height:23.25pt" o:ole="">
            <v:imagedata r:id="rId54" o:title=""/>
          </v:shape>
          <o:OLEObject Type="Embed" ProgID="Equation.DSMT4" ShapeID="_x0000_i1049" DrawAspect="Content" ObjectID="_1763117924" r:id="rId55"/>
        </w:object>
      </w:r>
      <w:r w:rsidRPr="00132F87">
        <w:rPr>
          <w:rFonts w:ascii="Times New Roman" w:hAnsi="Times New Roman"/>
        </w:rPr>
        <w:t xml:space="preserve">  Therefore, for the </w:t>
      </w:r>
      <w:r w:rsidRPr="00132F87">
        <w:rPr>
          <w:rFonts w:ascii="Times New Roman" w:hAnsi="Times New Roman"/>
          <w:i/>
        </w:rPr>
        <w:t>s</w:t>
      </w:r>
      <w:r w:rsidRPr="00132F87">
        <w:rPr>
          <w:rFonts w:ascii="Times New Roman" w:hAnsi="Times New Roman"/>
        </w:rPr>
        <w:t xml:space="preserve"> states, the quantum numbers are </w:t>
      </w:r>
      <w:r w:rsidR="003F55D6" w:rsidRPr="003F55D6">
        <w:rPr>
          <w:rFonts w:ascii="Times New Roman" w:hAnsi="Times New Roman"/>
          <w:position w:val="-20"/>
        </w:rPr>
        <w:object w:dxaOrig="680" w:dyaOrig="560" w14:anchorId="75F274A8">
          <v:shape id="_x0000_i1050" type="#_x0000_t75" style="width:33pt;height:27.75pt" o:ole="">
            <v:imagedata r:id="rId56" o:title=""/>
          </v:shape>
          <o:OLEObject Type="Embed" ProgID="Equation.DSMT4" ShapeID="_x0000_i1050" DrawAspect="Content" ObjectID="_1763117925" r:id="rId57"/>
        </w:object>
      </w:r>
      <w:r w:rsidRPr="00132F87">
        <w:rPr>
          <w:rFonts w:ascii="Times New Roman" w:hAnsi="Times New Roman"/>
        </w:rPr>
        <w:t xml:space="preserve"> and </w:t>
      </w:r>
      <w:r w:rsidR="003F55D6" w:rsidRPr="003F55D6">
        <w:rPr>
          <w:rFonts w:ascii="Times New Roman" w:hAnsi="Times New Roman"/>
          <w:position w:val="-20"/>
        </w:rPr>
        <w:object w:dxaOrig="800" w:dyaOrig="560" w14:anchorId="4EDF7EDD">
          <v:shape id="_x0000_i1051" type="#_x0000_t75" style="width:39.75pt;height:27.75pt" o:ole="">
            <v:imagedata r:id="rId58" o:title=""/>
          </v:shape>
          <o:OLEObject Type="Embed" ProgID="Equation.DSMT4" ShapeID="_x0000_i1051" DrawAspect="Content" ObjectID="_1763117926" r:id="rId59"/>
        </w:object>
      </w:r>
      <w:r w:rsidRPr="00132F87">
        <w:rPr>
          <w:rFonts w:ascii="Times New Roman" w:hAnsi="Times New Roman"/>
        </w:rPr>
        <w:t xml:space="preserve">.  For the </w:t>
      </w:r>
      <w:r w:rsidRPr="00132F87">
        <w:rPr>
          <w:rFonts w:ascii="Times New Roman" w:hAnsi="Times New Roman"/>
          <w:i/>
        </w:rPr>
        <w:t>p</w:t>
      </w:r>
      <w:r w:rsidRPr="00132F87">
        <w:rPr>
          <w:rFonts w:ascii="Times New Roman" w:hAnsi="Times New Roman"/>
        </w:rPr>
        <w:t xml:space="preserve"> states, the quantum numbers </w:t>
      </w:r>
      <w:proofErr w:type="gramStart"/>
      <w:r w:rsidRPr="00132F87">
        <w:rPr>
          <w:rFonts w:ascii="Times New Roman" w:hAnsi="Times New Roman"/>
        </w:rPr>
        <w:t xml:space="preserve">are </w:t>
      </w:r>
      <w:proofErr w:type="gramEnd"/>
      <w:r w:rsidR="003F55D6" w:rsidRPr="003F55D6">
        <w:rPr>
          <w:rFonts w:ascii="Times New Roman" w:hAnsi="Times New Roman"/>
          <w:position w:val="-20"/>
        </w:rPr>
        <w:object w:dxaOrig="680" w:dyaOrig="560" w14:anchorId="544FBA22">
          <v:shape id="_x0000_i1052" type="#_x0000_t75" style="width:33pt;height:27.75pt" o:ole="">
            <v:imagedata r:id="rId60" o:title=""/>
          </v:shape>
          <o:OLEObject Type="Embed" ProgID="Equation.DSMT4" ShapeID="_x0000_i1052" DrawAspect="Content" ObjectID="_1763117927" r:id="rId61"/>
        </w:object>
      </w:r>
      <w:r w:rsidRPr="00132F87">
        <w:rPr>
          <w:rFonts w:ascii="Times New Roman" w:hAnsi="Times New Roman"/>
        </w:rPr>
        <w:t xml:space="preserve">, </w:t>
      </w:r>
      <w:r w:rsidR="003F55D6" w:rsidRPr="003F55D6">
        <w:rPr>
          <w:rFonts w:ascii="Times New Roman" w:hAnsi="Times New Roman"/>
          <w:position w:val="-20"/>
        </w:rPr>
        <w:object w:dxaOrig="800" w:dyaOrig="560" w14:anchorId="25D4300A">
          <v:shape id="_x0000_i1053" type="#_x0000_t75" style="width:39.75pt;height:27.75pt" o:ole="">
            <v:imagedata r:id="rId62" o:title=""/>
          </v:shape>
          <o:OLEObject Type="Embed" ProgID="Equation.DSMT4" ShapeID="_x0000_i1053" DrawAspect="Content" ObjectID="_1763117928" r:id="rId63"/>
        </w:object>
      </w:r>
      <w:r w:rsidRPr="00132F87">
        <w:rPr>
          <w:rFonts w:ascii="Times New Roman" w:hAnsi="Times New Roman"/>
        </w:rPr>
        <w:t xml:space="preserve">, </w:t>
      </w:r>
      <w:r w:rsidR="003F55D6" w:rsidRPr="003F55D6">
        <w:rPr>
          <w:rFonts w:ascii="Times New Roman" w:hAnsi="Times New Roman"/>
          <w:position w:val="-20"/>
        </w:rPr>
        <w:object w:dxaOrig="680" w:dyaOrig="560" w14:anchorId="3C41E4E0">
          <v:shape id="_x0000_i1054" type="#_x0000_t75" style="width:33pt;height:27.75pt" o:ole="">
            <v:imagedata r:id="rId64" o:title=""/>
          </v:shape>
          <o:OLEObject Type="Embed" ProgID="Equation.DSMT4" ShapeID="_x0000_i1054" DrawAspect="Content" ObjectID="_1763117929" r:id="rId65"/>
        </w:object>
      </w:r>
      <w:r w:rsidRPr="00132F87">
        <w:rPr>
          <w:rFonts w:ascii="Times New Roman" w:hAnsi="Times New Roman"/>
        </w:rPr>
        <w:t xml:space="preserve">, </w:t>
      </w:r>
      <w:r w:rsidR="003F55D6" w:rsidRPr="003F55D6">
        <w:rPr>
          <w:rFonts w:ascii="Times New Roman" w:hAnsi="Times New Roman"/>
          <w:position w:val="-20"/>
        </w:rPr>
        <w:object w:dxaOrig="780" w:dyaOrig="560" w14:anchorId="54F0C3AB">
          <v:shape id="_x0000_i1055" type="#_x0000_t75" style="width:39pt;height:27.75pt" o:ole="">
            <v:imagedata r:id="rId66" o:title=""/>
          </v:shape>
          <o:OLEObject Type="Embed" ProgID="Equation.DSMT4" ShapeID="_x0000_i1055" DrawAspect="Content" ObjectID="_1763117930" r:id="rId67"/>
        </w:object>
      </w:r>
      <w:r w:rsidRPr="00132F87">
        <w:rPr>
          <w:rFonts w:ascii="Times New Roman" w:hAnsi="Times New Roman"/>
        </w:rPr>
        <w:t xml:space="preserve">, </w:t>
      </w:r>
      <w:r w:rsidR="003F55D6" w:rsidRPr="003F55D6">
        <w:rPr>
          <w:rFonts w:ascii="Times New Roman" w:hAnsi="Times New Roman"/>
          <w:position w:val="-20"/>
        </w:rPr>
        <w:object w:dxaOrig="880" w:dyaOrig="560" w14:anchorId="72A52A63">
          <v:shape id="_x0000_i1056" type="#_x0000_t75" style="width:44.25pt;height:27.75pt" o:ole="">
            <v:imagedata r:id="rId68" o:title=""/>
          </v:shape>
          <o:OLEObject Type="Embed" ProgID="Equation.DSMT4" ShapeID="_x0000_i1056" DrawAspect="Content" ObjectID="_1763117931" r:id="rId69"/>
        </w:object>
      </w:r>
      <w:r w:rsidRPr="00132F87">
        <w:rPr>
          <w:rFonts w:ascii="Times New Roman" w:hAnsi="Times New Roman"/>
        </w:rPr>
        <w:t xml:space="preserve">, and </w:t>
      </w:r>
      <w:r w:rsidR="003F55D6" w:rsidRPr="003F55D6">
        <w:rPr>
          <w:rFonts w:ascii="Times New Roman" w:hAnsi="Times New Roman"/>
          <w:position w:val="-20"/>
        </w:rPr>
        <w:object w:dxaOrig="1000" w:dyaOrig="560" w14:anchorId="5A432F6E">
          <v:shape id="_x0000_i1057" type="#_x0000_t75" style="width:50.25pt;height:27.75pt" o:ole="">
            <v:imagedata r:id="rId70" o:title=""/>
          </v:shape>
          <o:OLEObject Type="Embed" ProgID="Equation.DSMT4" ShapeID="_x0000_i1057" DrawAspect="Content" ObjectID="_1763117932" r:id="rId71"/>
        </w:object>
      </w:r>
      <w:r w:rsidRPr="00132F87">
        <w:rPr>
          <w:rFonts w:ascii="Times New Roman" w:hAnsi="Times New Roman"/>
        </w:rPr>
        <w:t>.</w:t>
      </w:r>
    </w:p>
    <w:p w14:paraId="3AC7B910" w14:textId="0F6022F5" w:rsidR="000A170D" w:rsidRDefault="000A170D" w:rsidP="00DF1713">
      <w:pPr>
        <w:pStyle w:val="Style1"/>
        <w:spacing w:line="360" w:lineRule="auto"/>
      </w:pPr>
      <w:r>
        <w:tab/>
        <w:t xml:space="preserve">For the </w:t>
      </w:r>
      <w:r>
        <w:rPr>
          <w:i/>
        </w:rPr>
        <w:t>M</w:t>
      </w:r>
      <w:r>
        <w:t xml:space="preserve"> state, </w:t>
      </w:r>
      <w:r>
        <w:rPr>
          <w:i/>
        </w:rPr>
        <w:t>n</w:t>
      </w:r>
      <w:r>
        <w:t xml:space="preserve"> = 3, and 18 states are possible.  Possible </w:t>
      </w:r>
      <w:r>
        <w:rPr>
          <w:i/>
        </w:rPr>
        <w:t>l</w:t>
      </w:r>
      <w:r w:rsidR="00842B13">
        <w:t xml:space="preserve"> values are 0, 1, and 2; </w:t>
      </w:r>
      <w:r>
        <w:t xml:space="preserve">possible </w:t>
      </w:r>
      <w:r>
        <w:rPr>
          <w:i/>
        </w:rPr>
        <w:t>m</w:t>
      </w:r>
      <w:r>
        <w:rPr>
          <w:i/>
          <w:position w:val="-8"/>
          <w:sz w:val="18"/>
        </w:rPr>
        <w:t>l</w:t>
      </w:r>
      <w:r>
        <w:t xml:space="preserve"> values are 0, ±1, and ±2;  and possible </w:t>
      </w:r>
      <w:r>
        <w:rPr>
          <w:i/>
        </w:rPr>
        <w:t>m</w:t>
      </w:r>
      <w:r>
        <w:rPr>
          <w:i/>
          <w:position w:val="-8"/>
          <w:sz w:val="18"/>
        </w:rPr>
        <w:t>s</w:t>
      </w:r>
      <w:r>
        <w:t xml:space="preserve"> values are </w:t>
      </w:r>
      <w:r w:rsidR="003F55D6" w:rsidRPr="003F55D6">
        <w:rPr>
          <w:position w:val="-16"/>
        </w:rPr>
        <w:object w:dxaOrig="380" w:dyaOrig="460" w14:anchorId="2729D03D">
          <v:shape id="_x0000_i1058" type="#_x0000_t75" style="width:18.75pt;height:23.25pt" o:ole="">
            <v:imagedata r:id="rId72" o:title=""/>
          </v:shape>
          <o:OLEObject Type="Embed" ProgID="Equation.DSMT4" ShapeID="_x0000_i1058" DrawAspect="Content" ObjectID="_1763117933" r:id="rId73"/>
        </w:object>
      </w:r>
      <w:r>
        <w:t xml:space="preserve">  Therefore, for the </w:t>
      </w:r>
      <w:r>
        <w:rPr>
          <w:i/>
        </w:rPr>
        <w:t>s</w:t>
      </w:r>
      <w:r>
        <w:t xml:space="preserve"> states, the quantum numbers are </w:t>
      </w:r>
      <w:r w:rsidR="003F55D6" w:rsidRPr="003F55D6">
        <w:rPr>
          <w:position w:val="-20"/>
        </w:rPr>
        <w:object w:dxaOrig="680" w:dyaOrig="560" w14:anchorId="6ED75BEE">
          <v:shape id="_x0000_i1059" type="#_x0000_t75" style="width:33pt;height:27.75pt" o:ole="">
            <v:imagedata r:id="rId74" o:title=""/>
          </v:shape>
          <o:OLEObject Type="Embed" ProgID="Equation.DSMT4" ShapeID="_x0000_i1059" DrawAspect="Content" ObjectID="_1763117934" r:id="rId75"/>
        </w:object>
      </w:r>
      <w:r>
        <w:t xml:space="preserve">, </w:t>
      </w:r>
      <w:r w:rsidR="003F55D6" w:rsidRPr="003F55D6">
        <w:rPr>
          <w:position w:val="-20"/>
        </w:rPr>
        <w:object w:dxaOrig="800" w:dyaOrig="560" w14:anchorId="2FEC557D">
          <v:shape id="_x0000_i1060" type="#_x0000_t75" style="width:39.75pt;height:27.75pt" o:ole="">
            <v:imagedata r:id="rId76" o:title=""/>
          </v:shape>
          <o:OLEObject Type="Embed" ProgID="Equation.DSMT4" ShapeID="_x0000_i1060" DrawAspect="Content" ObjectID="_1763117935" r:id="rId77"/>
        </w:object>
      </w:r>
      <w:r>
        <w:t xml:space="preserve">, for the </w:t>
      </w:r>
      <w:r>
        <w:rPr>
          <w:i/>
        </w:rPr>
        <w:t>p</w:t>
      </w:r>
      <w:r>
        <w:t xml:space="preserve"> states they are </w:t>
      </w:r>
      <w:r w:rsidR="003F55D6" w:rsidRPr="003F55D6">
        <w:rPr>
          <w:position w:val="-20"/>
        </w:rPr>
        <w:object w:dxaOrig="680" w:dyaOrig="560" w14:anchorId="27D69173">
          <v:shape id="_x0000_i1061" type="#_x0000_t75" style="width:33pt;height:27.75pt" o:ole="">
            <v:imagedata r:id="rId78" o:title=""/>
          </v:shape>
          <o:OLEObject Type="Embed" ProgID="Equation.DSMT4" ShapeID="_x0000_i1061" DrawAspect="Content" ObjectID="_1763117936" r:id="rId79"/>
        </w:object>
      </w:r>
      <w:r>
        <w:t xml:space="preserve">, </w:t>
      </w:r>
      <w:r w:rsidR="003F55D6" w:rsidRPr="003F55D6">
        <w:rPr>
          <w:position w:val="-20"/>
        </w:rPr>
        <w:object w:dxaOrig="800" w:dyaOrig="560" w14:anchorId="3889943C">
          <v:shape id="_x0000_i1062" type="#_x0000_t75" style="width:39.75pt;height:27.75pt" o:ole="">
            <v:imagedata r:id="rId80" o:title=""/>
          </v:shape>
          <o:OLEObject Type="Embed" ProgID="Equation.DSMT4" ShapeID="_x0000_i1062" DrawAspect="Content" ObjectID="_1763117937" r:id="rId81"/>
        </w:object>
      </w:r>
      <w:r>
        <w:t xml:space="preserve">, </w:t>
      </w:r>
      <w:r w:rsidR="003F55D6" w:rsidRPr="003F55D6">
        <w:rPr>
          <w:position w:val="-20"/>
        </w:rPr>
        <w:object w:dxaOrig="660" w:dyaOrig="560" w14:anchorId="71103B2B">
          <v:shape id="_x0000_i1063" type="#_x0000_t75" style="width:33pt;height:27.75pt" o:ole="">
            <v:imagedata r:id="rId82" o:title=""/>
          </v:shape>
          <o:OLEObject Type="Embed" ProgID="Equation.DSMT4" ShapeID="_x0000_i1063" DrawAspect="Content" ObjectID="_1763117938" r:id="rId83"/>
        </w:object>
      </w:r>
      <w:r>
        <w:t xml:space="preserve">, </w:t>
      </w:r>
      <w:r w:rsidR="003F55D6" w:rsidRPr="003F55D6">
        <w:rPr>
          <w:position w:val="-20"/>
        </w:rPr>
        <w:object w:dxaOrig="780" w:dyaOrig="560" w14:anchorId="16F0E943">
          <v:shape id="_x0000_i1064" type="#_x0000_t75" style="width:39pt;height:27.75pt" o:ole="">
            <v:imagedata r:id="rId84" o:title=""/>
          </v:shape>
          <o:OLEObject Type="Embed" ProgID="Equation.DSMT4" ShapeID="_x0000_i1064" DrawAspect="Content" ObjectID="_1763117939" r:id="rId85"/>
        </w:object>
      </w:r>
      <w:r>
        <w:t xml:space="preserve">, </w:t>
      </w:r>
      <w:r w:rsidR="003F55D6" w:rsidRPr="003F55D6">
        <w:rPr>
          <w:position w:val="-20"/>
        </w:rPr>
        <w:object w:dxaOrig="880" w:dyaOrig="560" w14:anchorId="131EE68C">
          <v:shape id="_x0000_i1065" type="#_x0000_t75" style="width:44.25pt;height:27.75pt" o:ole="">
            <v:imagedata r:id="rId86" o:title=""/>
          </v:shape>
          <o:OLEObject Type="Embed" ProgID="Equation.DSMT4" ShapeID="_x0000_i1065" DrawAspect="Content" ObjectID="_1763117940" r:id="rId87"/>
        </w:object>
      </w:r>
      <w:r>
        <w:t xml:space="preserve">, and </w:t>
      </w:r>
      <w:r w:rsidR="003F55D6" w:rsidRPr="003F55D6">
        <w:rPr>
          <w:position w:val="-20"/>
        </w:rPr>
        <w:object w:dxaOrig="1000" w:dyaOrig="560" w14:anchorId="05B497DC">
          <v:shape id="_x0000_i1066" type="#_x0000_t75" style="width:50.25pt;height:27.75pt" o:ole="">
            <v:imagedata r:id="rId88" o:title=""/>
          </v:shape>
          <o:OLEObject Type="Embed" ProgID="Equation.DSMT4" ShapeID="_x0000_i1066" DrawAspect="Content" ObjectID="_1763117941" r:id="rId89"/>
        </w:object>
      </w:r>
      <w:r>
        <w:t xml:space="preserve">;  for the </w:t>
      </w:r>
      <w:r>
        <w:rPr>
          <w:i/>
        </w:rPr>
        <w:t>d</w:t>
      </w:r>
      <w:r>
        <w:t xml:space="preserve"> states they are </w:t>
      </w:r>
      <w:r w:rsidR="003F55D6" w:rsidRPr="003F55D6">
        <w:rPr>
          <w:position w:val="-20"/>
        </w:rPr>
        <w:object w:dxaOrig="680" w:dyaOrig="560" w14:anchorId="3126771D">
          <v:shape id="_x0000_i1067" type="#_x0000_t75" style="width:33pt;height:27.75pt" o:ole="">
            <v:imagedata r:id="rId90" o:title=""/>
          </v:shape>
          <o:OLEObject Type="Embed" ProgID="Equation.DSMT4" ShapeID="_x0000_i1067" DrawAspect="Content" ObjectID="_1763117942" r:id="rId91"/>
        </w:object>
      </w:r>
      <w:r>
        <w:t xml:space="preserve">, </w:t>
      </w:r>
      <w:r w:rsidR="003F55D6" w:rsidRPr="003F55D6">
        <w:rPr>
          <w:position w:val="-20"/>
        </w:rPr>
        <w:object w:dxaOrig="800" w:dyaOrig="560" w14:anchorId="6F1738D6">
          <v:shape id="_x0000_i1068" type="#_x0000_t75" style="width:39.75pt;height:27.75pt" o:ole="">
            <v:imagedata r:id="rId92" o:title=""/>
          </v:shape>
          <o:OLEObject Type="Embed" ProgID="Equation.DSMT4" ShapeID="_x0000_i1068" DrawAspect="Content" ObjectID="_1763117943" r:id="rId93"/>
        </w:object>
      </w:r>
      <w:r>
        <w:t xml:space="preserve">, </w:t>
      </w:r>
      <w:r w:rsidR="003F55D6" w:rsidRPr="003F55D6">
        <w:rPr>
          <w:position w:val="-20"/>
        </w:rPr>
        <w:object w:dxaOrig="660" w:dyaOrig="560" w14:anchorId="1810552E">
          <v:shape id="_x0000_i1069" type="#_x0000_t75" style="width:33pt;height:27.75pt" o:ole="">
            <v:imagedata r:id="rId94" o:title=""/>
          </v:shape>
          <o:OLEObject Type="Embed" ProgID="Equation.DSMT4" ShapeID="_x0000_i1069" DrawAspect="Content" ObjectID="_1763117944" r:id="rId95"/>
        </w:object>
      </w:r>
      <w:r>
        <w:t xml:space="preserve">, </w:t>
      </w:r>
      <w:r w:rsidR="003F55D6" w:rsidRPr="003F55D6">
        <w:rPr>
          <w:position w:val="-20"/>
        </w:rPr>
        <w:object w:dxaOrig="780" w:dyaOrig="560" w14:anchorId="0C15FFDD">
          <v:shape id="_x0000_i1070" type="#_x0000_t75" style="width:39pt;height:27.75pt" o:ole="">
            <v:imagedata r:id="rId96" o:title=""/>
          </v:shape>
          <o:OLEObject Type="Embed" ProgID="Equation.DSMT4" ShapeID="_x0000_i1070" DrawAspect="Content" ObjectID="_1763117945" r:id="rId97"/>
        </w:object>
      </w:r>
      <w:r>
        <w:t xml:space="preserve">, </w:t>
      </w:r>
      <w:r w:rsidR="003F55D6" w:rsidRPr="003F55D6">
        <w:rPr>
          <w:position w:val="-20"/>
        </w:rPr>
        <w:object w:dxaOrig="900" w:dyaOrig="560" w14:anchorId="71F77367">
          <v:shape id="_x0000_i1071" type="#_x0000_t75" style="width:45pt;height:27.75pt" o:ole="">
            <v:imagedata r:id="rId98" o:title=""/>
          </v:shape>
          <o:OLEObject Type="Embed" ProgID="Equation.DSMT4" ShapeID="_x0000_i1071" DrawAspect="Content" ObjectID="_1763117946" r:id="rId99"/>
        </w:object>
      </w:r>
      <w:r>
        <w:t xml:space="preserve">, </w:t>
      </w:r>
      <w:r w:rsidR="003F55D6" w:rsidRPr="003F55D6">
        <w:rPr>
          <w:position w:val="-20"/>
        </w:rPr>
        <w:object w:dxaOrig="1020" w:dyaOrig="560" w14:anchorId="164D3697">
          <v:shape id="_x0000_i1072" type="#_x0000_t75" style="width:51pt;height:27.75pt" o:ole="">
            <v:imagedata r:id="rId100" o:title=""/>
          </v:shape>
          <o:OLEObject Type="Embed" ProgID="Equation.DSMT4" ShapeID="_x0000_i1072" DrawAspect="Content" ObjectID="_1763117947" r:id="rId101"/>
        </w:object>
      </w:r>
      <w:r>
        <w:t xml:space="preserve">, </w:t>
      </w:r>
      <w:r w:rsidR="003F55D6" w:rsidRPr="003F55D6">
        <w:rPr>
          <w:position w:val="-20"/>
        </w:rPr>
        <w:object w:dxaOrig="680" w:dyaOrig="560" w14:anchorId="241EB874">
          <v:shape id="_x0000_i1073" type="#_x0000_t75" style="width:33pt;height:27.75pt" o:ole="">
            <v:imagedata r:id="rId102" o:title=""/>
          </v:shape>
          <o:OLEObject Type="Embed" ProgID="Equation.DSMT4" ShapeID="_x0000_i1073" DrawAspect="Content" ObjectID="_1763117948" r:id="rId103"/>
        </w:object>
      </w:r>
      <w:r>
        <w:t xml:space="preserve">, </w:t>
      </w:r>
      <w:r w:rsidR="003F55D6" w:rsidRPr="003F55D6">
        <w:rPr>
          <w:position w:val="-20"/>
        </w:rPr>
        <w:object w:dxaOrig="800" w:dyaOrig="560" w14:anchorId="088F774F">
          <v:shape id="_x0000_i1074" type="#_x0000_t75" style="width:39.75pt;height:27.75pt" o:ole="">
            <v:imagedata r:id="rId104" o:title=""/>
          </v:shape>
          <o:OLEObject Type="Embed" ProgID="Equation.DSMT4" ShapeID="_x0000_i1074" DrawAspect="Content" ObjectID="_1763117949" r:id="rId105"/>
        </w:object>
      </w:r>
      <w:r>
        <w:t xml:space="preserve">, </w:t>
      </w:r>
      <w:r w:rsidR="003F55D6" w:rsidRPr="003F55D6">
        <w:rPr>
          <w:position w:val="-20"/>
        </w:rPr>
        <w:object w:dxaOrig="920" w:dyaOrig="560" w14:anchorId="68072BC3">
          <v:shape id="_x0000_i1075" type="#_x0000_t75" style="width:45.75pt;height:27.75pt" o:ole="">
            <v:imagedata r:id="rId106" o:title=""/>
          </v:shape>
          <o:OLEObject Type="Embed" ProgID="Equation.DSMT4" ShapeID="_x0000_i1075" DrawAspect="Content" ObjectID="_1763117950" r:id="rId107"/>
        </w:object>
      </w:r>
      <w:r>
        <w:t xml:space="preserve">, and </w:t>
      </w:r>
      <w:r w:rsidR="003F55D6" w:rsidRPr="003F55D6">
        <w:rPr>
          <w:position w:val="-20"/>
        </w:rPr>
        <w:object w:dxaOrig="1040" w:dyaOrig="560" w14:anchorId="5C78AFC6">
          <v:shape id="_x0000_i1076" type="#_x0000_t75" style="width:52.5pt;height:27.75pt" o:ole="">
            <v:imagedata r:id="rId108" o:title=""/>
          </v:shape>
          <o:OLEObject Type="Embed" ProgID="Equation.DSMT4" ShapeID="_x0000_i1076" DrawAspect="Content" ObjectID="_1763117951" r:id="rId109"/>
        </w:object>
      </w:r>
      <w:r>
        <w:t>.</w:t>
      </w:r>
    </w:p>
    <w:p w14:paraId="7D76F368" w14:textId="77777777" w:rsidR="008D3292" w:rsidRPr="008D3292" w:rsidRDefault="000A170D" w:rsidP="00DF1713">
      <w:pPr>
        <w:pStyle w:val="list1"/>
        <w:spacing w:line="360" w:lineRule="auto"/>
        <w:rPr>
          <w:sz w:val="20"/>
          <w:u w:val="single"/>
        </w:rPr>
      </w:pPr>
      <w:r>
        <w:br w:type="page"/>
      </w:r>
      <w:r w:rsidR="008D3292" w:rsidRPr="008D3292">
        <w:rPr>
          <w:sz w:val="20"/>
          <w:u w:val="single"/>
        </w:rPr>
        <w:lastRenderedPageBreak/>
        <w:t xml:space="preserve">Problem 2.9 </w:t>
      </w:r>
    </w:p>
    <w:p w14:paraId="4508BFE4" w14:textId="5764E29A" w:rsidR="00AB455A" w:rsidRDefault="00AB455A" w:rsidP="00DF1713">
      <w:pPr>
        <w:pStyle w:val="list1"/>
        <w:spacing w:line="360" w:lineRule="auto"/>
        <w:ind w:firstLine="0"/>
      </w:pPr>
      <w:r w:rsidRPr="00AB455A">
        <w:rPr>
          <w:i/>
          <w:sz w:val="20"/>
        </w:rPr>
        <w:t>Give the electron configurations for the following ions: P</w:t>
      </w:r>
      <w:r w:rsidRPr="00AB455A">
        <w:rPr>
          <w:i/>
          <w:vertAlign w:val="superscript"/>
        </w:rPr>
        <w:t>5+</w:t>
      </w:r>
      <w:r w:rsidRPr="00AB455A">
        <w:rPr>
          <w:i/>
        </w:rPr>
        <w:t xml:space="preserve">, </w:t>
      </w:r>
      <w:r w:rsidRPr="00AB455A">
        <w:rPr>
          <w:i/>
          <w:sz w:val="20"/>
        </w:rPr>
        <w:t>P</w:t>
      </w:r>
      <w:r w:rsidRPr="00AB455A">
        <w:rPr>
          <w:i/>
          <w:vertAlign w:val="superscript"/>
        </w:rPr>
        <w:t>3–</w:t>
      </w:r>
      <w:r w:rsidRPr="00AB455A">
        <w:rPr>
          <w:i/>
        </w:rPr>
        <w:t xml:space="preserve">, </w:t>
      </w:r>
      <w:r w:rsidRPr="00AB455A">
        <w:rPr>
          <w:i/>
          <w:sz w:val="20"/>
        </w:rPr>
        <w:t>Sn</w:t>
      </w:r>
      <w:r w:rsidRPr="00AB455A">
        <w:rPr>
          <w:i/>
          <w:vertAlign w:val="superscript"/>
        </w:rPr>
        <w:t>4+</w:t>
      </w:r>
      <w:r w:rsidRPr="00AB455A">
        <w:rPr>
          <w:i/>
        </w:rPr>
        <w:t xml:space="preserve">, </w:t>
      </w:r>
      <w:r w:rsidRPr="00AB455A">
        <w:rPr>
          <w:i/>
          <w:sz w:val="20"/>
        </w:rPr>
        <w:t>Se</w:t>
      </w:r>
      <w:r w:rsidRPr="00AB455A">
        <w:rPr>
          <w:i/>
          <w:vertAlign w:val="superscript"/>
        </w:rPr>
        <w:t>2–</w:t>
      </w:r>
      <w:r w:rsidRPr="00AB455A">
        <w:rPr>
          <w:i/>
        </w:rPr>
        <w:t xml:space="preserve">, </w:t>
      </w:r>
      <w:r w:rsidRPr="00AB455A">
        <w:rPr>
          <w:i/>
          <w:sz w:val="20"/>
        </w:rPr>
        <w:t>I</w:t>
      </w:r>
      <w:r w:rsidRPr="00AB455A">
        <w:rPr>
          <w:i/>
          <w:position w:val="8"/>
          <w:sz w:val="18"/>
          <w:szCs w:val="18"/>
        </w:rPr>
        <w:t>–</w:t>
      </w:r>
      <w:r w:rsidRPr="00AB455A">
        <w:rPr>
          <w:i/>
        </w:rPr>
        <w:t xml:space="preserve">, </w:t>
      </w:r>
      <w:r w:rsidRPr="00AB455A">
        <w:rPr>
          <w:i/>
          <w:sz w:val="20"/>
        </w:rPr>
        <w:t>and Ni</w:t>
      </w:r>
      <w:r w:rsidRPr="00AB455A">
        <w:rPr>
          <w:i/>
          <w:vertAlign w:val="superscript"/>
        </w:rPr>
        <w:t>2+</w:t>
      </w:r>
      <w:r w:rsidRPr="00AB455A">
        <w:rPr>
          <w:i/>
        </w:rPr>
        <w:t>.</w:t>
      </w:r>
    </w:p>
    <w:p w14:paraId="0526E2C7" w14:textId="77777777" w:rsidR="00AB455A" w:rsidRPr="00721EF0" w:rsidRDefault="00AB455A" w:rsidP="00DF1713">
      <w:pPr>
        <w:pStyle w:val="noindent"/>
        <w:spacing w:line="360" w:lineRule="auto"/>
        <w:rPr>
          <w:sz w:val="20"/>
        </w:rPr>
      </w:pPr>
    </w:p>
    <w:p w14:paraId="3FD68E50" w14:textId="3D35351B" w:rsidR="00AB455A" w:rsidRDefault="00AB455A"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2.9</w:t>
      </w:r>
    </w:p>
    <w:p w14:paraId="395CBEF4" w14:textId="0046C92A" w:rsidR="00AB455A" w:rsidRDefault="00AB455A" w:rsidP="00DF1713">
      <w:pPr>
        <w:pStyle w:val="Style1"/>
        <w:spacing w:line="360" w:lineRule="auto"/>
      </w:pPr>
      <w:r w:rsidRPr="00132F87">
        <w:tab/>
      </w:r>
      <w:r>
        <w:t>The electron configurations for the ions are determined using Table 2.2 (and F</w:t>
      </w:r>
      <w:r w:rsidR="008B745F">
        <w:t>igure 2.8</w:t>
      </w:r>
      <w:r>
        <w:t>).</w:t>
      </w:r>
    </w:p>
    <w:p w14:paraId="3616646B" w14:textId="77777777" w:rsidR="00AB455A" w:rsidRDefault="00AB455A" w:rsidP="00DF1713">
      <w:pPr>
        <w:pStyle w:val="Style1"/>
        <w:spacing w:line="360" w:lineRule="auto"/>
      </w:pPr>
    </w:p>
    <w:p w14:paraId="1417252E" w14:textId="493F8D10" w:rsidR="00AB455A" w:rsidRDefault="00AB455A" w:rsidP="00DF1713">
      <w:pPr>
        <w:pStyle w:val="Style1"/>
        <w:spacing w:line="360" w:lineRule="auto"/>
      </w:pPr>
      <w:r>
        <w:tab/>
        <w:t>P</w:t>
      </w:r>
      <w:r>
        <w:rPr>
          <w:position w:val="8"/>
          <w:sz w:val="16"/>
        </w:rPr>
        <w:t>5</w:t>
      </w:r>
      <w:r w:rsidRPr="006A3CFE">
        <w:rPr>
          <w:position w:val="8"/>
          <w:sz w:val="16"/>
        </w:rPr>
        <w:t>+</w:t>
      </w:r>
      <w:r>
        <w:t xml:space="preserve">:  From Table 2.2, the electron configuration for an atom of phosphorus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Pr>
          <w:position w:val="8"/>
          <w:sz w:val="16"/>
        </w:rPr>
        <w:t>3</w:t>
      </w:r>
      <w:r w:rsidRPr="006A3CFE">
        <w:t>. In</w:t>
      </w:r>
      <w:r w:rsidRPr="00561CDF">
        <w:t xml:space="preserve"> order to b</w:t>
      </w:r>
      <w:r>
        <w:t>ecome an ion with a plus five charge, it must lose five</w:t>
      </w:r>
      <w:r w:rsidRPr="00561CDF">
        <w:t xml:space="preserve"> electrons</w:t>
      </w:r>
      <w:r w:rsidRPr="00AC5746">
        <w:t>—</w:t>
      </w:r>
      <w:r w:rsidR="00221EE3">
        <w:t xml:space="preserve">in this case the three </w:t>
      </w:r>
      <w:r w:rsidR="00221EE3" w:rsidRPr="006A3CFE">
        <w:t>3</w:t>
      </w:r>
      <w:r w:rsidR="00221EE3" w:rsidRPr="006A3CFE">
        <w:rPr>
          <w:i/>
        </w:rPr>
        <w:t>p</w:t>
      </w:r>
      <w:r w:rsidR="00221EE3">
        <w:t xml:space="preserve"> and the two </w:t>
      </w:r>
      <w:r w:rsidR="00221EE3" w:rsidRPr="006A3CFE">
        <w:t>3</w:t>
      </w:r>
      <w:r w:rsidR="00221EE3" w:rsidRPr="006A3CFE">
        <w:rPr>
          <w:i/>
        </w:rPr>
        <w:t>s</w:t>
      </w:r>
      <w:r w:rsidRPr="00561CDF">
        <w:t>.  Thus, t</w:t>
      </w:r>
      <w:r w:rsidR="00221EE3">
        <w:t>he electron configuration for a</w:t>
      </w:r>
      <w:r w:rsidRPr="00561CDF">
        <w:t xml:space="preserve"> </w:t>
      </w:r>
      <w:r w:rsidR="00221EE3">
        <w:t>P</w:t>
      </w:r>
      <w:r w:rsidR="00221EE3">
        <w:rPr>
          <w:position w:val="8"/>
          <w:sz w:val="16"/>
        </w:rPr>
        <w:t>5</w:t>
      </w:r>
      <w:r w:rsidRPr="006A3CFE">
        <w:rPr>
          <w:position w:val="8"/>
          <w:sz w:val="16"/>
        </w:rPr>
        <w:t>+</w:t>
      </w:r>
      <w:r w:rsidRPr="00561CDF">
        <w:t xml:space="preserve"> ion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561CDF">
        <w:t>.</w:t>
      </w:r>
    </w:p>
    <w:p w14:paraId="56FA140D" w14:textId="16447580" w:rsidR="00AB455A" w:rsidRDefault="00AB455A" w:rsidP="00DF1713">
      <w:pPr>
        <w:pStyle w:val="Style1"/>
        <w:spacing w:line="360" w:lineRule="auto"/>
      </w:pPr>
      <w:r>
        <w:tab/>
      </w:r>
      <w:r w:rsidR="00221EE3">
        <w:t>P</w:t>
      </w:r>
      <w:r w:rsidRPr="006A3CFE">
        <w:rPr>
          <w:position w:val="8"/>
          <w:sz w:val="16"/>
        </w:rPr>
        <w:t>3</w:t>
      </w:r>
      <w:r w:rsidR="00221EE3" w:rsidRPr="00221EE3">
        <w:rPr>
          <w:i/>
          <w:sz w:val="24"/>
          <w:szCs w:val="24"/>
          <w:vertAlign w:val="superscript"/>
        </w:rPr>
        <w:t>–</w:t>
      </w:r>
      <w:r>
        <w:t xml:space="preserve">:  From Table 2.2, the electron configuration for an atom of </w:t>
      </w:r>
      <w:r w:rsidR="00221EE3">
        <w:t xml:space="preserve">phosphorus is </w:t>
      </w:r>
      <w:r w:rsidR="00221EE3" w:rsidRPr="006A3CFE">
        <w:t>1</w:t>
      </w:r>
      <w:r w:rsidR="00221EE3" w:rsidRPr="006A3CFE">
        <w:rPr>
          <w:i/>
        </w:rPr>
        <w:t>s</w:t>
      </w:r>
      <w:r w:rsidR="00221EE3" w:rsidRPr="006A3CFE">
        <w:rPr>
          <w:position w:val="8"/>
          <w:sz w:val="16"/>
        </w:rPr>
        <w:t>2</w:t>
      </w:r>
      <w:r w:rsidR="00221EE3" w:rsidRPr="006A3CFE">
        <w:t>2</w:t>
      </w:r>
      <w:r w:rsidR="00221EE3" w:rsidRPr="006A3CFE">
        <w:rPr>
          <w:i/>
        </w:rPr>
        <w:t>s</w:t>
      </w:r>
      <w:r w:rsidR="00221EE3" w:rsidRPr="006A3CFE">
        <w:rPr>
          <w:position w:val="8"/>
          <w:sz w:val="16"/>
        </w:rPr>
        <w:t>2</w:t>
      </w:r>
      <w:r w:rsidR="00221EE3" w:rsidRPr="006A3CFE">
        <w:t>2</w:t>
      </w:r>
      <w:r w:rsidR="00221EE3" w:rsidRPr="006A3CFE">
        <w:rPr>
          <w:i/>
        </w:rPr>
        <w:t>p</w:t>
      </w:r>
      <w:r w:rsidR="00221EE3" w:rsidRPr="006A3CFE">
        <w:rPr>
          <w:position w:val="8"/>
          <w:sz w:val="16"/>
        </w:rPr>
        <w:t>6</w:t>
      </w:r>
      <w:r w:rsidR="00221EE3" w:rsidRPr="006A3CFE">
        <w:t>3</w:t>
      </w:r>
      <w:r w:rsidR="00221EE3" w:rsidRPr="006A3CFE">
        <w:rPr>
          <w:i/>
        </w:rPr>
        <w:t>s</w:t>
      </w:r>
      <w:r w:rsidR="00221EE3" w:rsidRPr="006A3CFE">
        <w:rPr>
          <w:position w:val="8"/>
          <w:sz w:val="16"/>
        </w:rPr>
        <w:t>2</w:t>
      </w:r>
      <w:r w:rsidR="00221EE3" w:rsidRPr="006A3CFE">
        <w:t>3</w:t>
      </w:r>
      <w:r w:rsidR="00221EE3" w:rsidRPr="006A3CFE">
        <w:rPr>
          <w:i/>
        </w:rPr>
        <w:t>p</w:t>
      </w:r>
      <w:r w:rsidR="00221EE3">
        <w:rPr>
          <w:position w:val="8"/>
          <w:sz w:val="16"/>
        </w:rPr>
        <w:t>3</w:t>
      </w:r>
      <w:r w:rsidRPr="006A3CFE">
        <w:t>. In</w:t>
      </w:r>
      <w:r w:rsidRPr="00561CDF">
        <w:t xml:space="preserve"> or</w:t>
      </w:r>
      <w:r w:rsidR="00221EE3">
        <w:t xml:space="preserve">der to become an ion with a </w:t>
      </w:r>
      <w:r w:rsidR="00984F69">
        <w:t>minus three charge, it must acquire</w:t>
      </w:r>
      <w:r w:rsidRPr="00561CDF">
        <w:t xml:space="preserve"> three electrons</w:t>
      </w:r>
      <w:r w:rsidRPr="00AC5746">
        <w:t>—</w:t>
      </w:r>
      <w:r w:rsidRPr="00561CDF">
        <w:t xml:space="preserve">in this case </w:t>
      </w:r>
      <w:r w:rsidR="00984F69">
        <w:t xml:space="preserve">another </w:t>
      </w:r>
      <w:r w:rsidR="00221EE3">
        <w:t xml:space="preserve">three </w:t>
      </w:r>
      <w:r w:rsidRPr="00561CDF">
        <w:t>3</w:t>
      </w:r>
      <w:r w:rsidRPr="00561CDF">
        <w:rPr>
          <w:i/>
        </w:rPr>
        <w:t>p</w:t>
      </w:r>
      <w:r w:rsidRPr="00561CDF">
        <w:t>.  Thus, the ele</w:t>
      </w:r>
      <w:r w:rsidR="00221EE3">
        <w:t>ctron configuration for a</w:t>
      </w:r>
      <w:r w:rsidRPr="00561CDF">
        <w:t xml:space="preserve"> </w:t>
      </w:r>
      <w:r w:rsidR="00221EE3">
        <w:t>P</w:t>
      </w:r>
      <w:r w:rsidR="00221EE3" w:rsidRPr="006A3CFE">
        <w:rPr>
          <w:position w:val="8"/>
          <w:sz w:val="16"/>
        </w:rPr>
        <w:t>3</w:t>
      </w:r>
      <w:r w:rsidR="00221EE3" w:rsidRPr="00221EE3">
        <w:rPr>
          <w:i/>
          <w:sz w:val="24"/>
          <w:szCs w:val="24"/>
          <w:vertAlign w:val="superscript"/>
        </w:rPr>
        <w:t>–</w:t>
      </w:r>
      <w:r w:rsidRPr="00561CDF">
        <w:t xml:space="preserve"> ion is </w:t>
      </w:r>
      <w:r w:rsidR="00221EE3" w:rsidRPr="006A3CFE">
        <w:t>1</w:t>
      </w:r>
      <w:r w:rsidR="00221EE3" w:rsidRPr="006A3CFE">
        <w:rPr>
          <w:i/>
        </w:rPr>
        <w:t>s</w:t>
      </w:r>
      <w:r w:rsidR="00221EE3" w:rsidRPr="006A3CFE">
        <w:rPr>
          <w:position w:val="8"/>
          <w:sz w:val="16"/>
        </w:rPr>
        <w:t>2</w:t>
      </w:r>
      <w:r w:rsidR="00221EE3" w:rsidRPr="006A3CFE">
        <w:t>2</w:t>
      </w:r>
      <w:r w:rsidR="00221EE3" w:rsidRPr="006A3CFE">
        <w:rPr>
          <w:i/>
        </w:rPr>
        <w:t>s</w:t>
      </w:r>
      <w:r w:rsidR="00221EE3" w:rsidRPr="006A3CFE">
        <w:rPr>
          <w:position w:val="8"/>
          <w:sz w:val="16"/>
        </w:rPr>
        <w:t>2</w:t>
      </w:r>
      <w:r w:rsidR="00221EE3" w:rsidRPr="006A3CFE">
        <w:t>2</w:t>
      </w:r>
      <w:r w:rsidR="00221EE3" w:rsidRPr="006A3CFE">
        <w:rPr>
          <w:i/>
        </w:rPr>
        <w:t>p</w:t>
      </w:r>
      <w:r w:rsidR="00221EE3" w:rsidRPr="006A3CFE">
        <w:rPr>
          <w:position w:val="8"/>
          <w:sz w:val="16"/>
        </w:rPr>
        <w:t>6</w:t>
      </w:r>
      <w:r w:rsidR="00221EE3" w:rsidRPr="006A3CFE">
        <w:t>3</w:t>
      </w:r>
      <w:r w:rsidR="00221EE3" w:rsidRPr="006A3CFE">
        <w:rPr>
          <w:i/>
        </w:rPr>
        <w:t>s</w:t>
      </w:r>
      <w:r w:rsidR="00221EE3" w:rsidRPr="006A3CFE">
        <w:rPr>
          <w:position w:val="8"/>
          <w:sz w:val="16"/>
        </w:rPr>
        <w:t>2</w:t>
      </w:r>
      <w:r w:rsidR="00221EE3" w:rsidRPr="006A3CFE">
        <w:t>3</w:t>
      </w:r>
      <w:r w:rsidR="00221EE3" w:rsidRPr="006A3CFE">
        <w:rPr>
          <w:i/>
        </w:rPr>
        <w:t>p</w:t>
      </w:r>
      <w:r w:rsidR="00221EE3">
        <w:rPr>
          <w:position w:val="8"/>
          <w:sz w:val="16"/>
        </w:rPr>
        <w:t>6</w:t>
      </w:r>
      <w:r w:rsidRPr="00561CDF">
        <w:t>.</w:t>
      </w:r>
    </w:p>
    <w:p w14:paraId="52E0155B" w14:textId="0C50B63A" w:rsidR="00AB455A" w:rsidRDefault="00AB455A" w:rsidP="00DF1713">
      <w:pPr>
        <w:pStyle w:val="Style1"/>
        <w:spacing w:line="360" w:lineRule="auto"/>
      </w:pPr>
      <w:r>
        <w:tab/>
      </w:r>
      <w:r w:rsidR="00221EE3">
        <w:t>Sn</w:t>
      </w:r>
      <w:r w:rsidR="00221EE3">
        <w:rPr>
          <w:position w:val="8"/>
          <w:sz w:val="16"/>
        </w:rPr>
        <w:t>4</w:t>
      </w:r>
      <w:r w:rsidRPr="006A3CFE">
        <w:rPr>
          <w:position w:val="8"/>
          <w:sz w:val="16"/>
        </w:rPr>
        <w:t>+</w:t>
      </w:r>
      <w:r>
        <w:t xml:space="preserve">:  From </w:t>
      </w:r>
      <w:r w:rsidR="00221EE3">
        <w:t xml:space="preserve">the periodic table, Figure 2.8, the atomic number for tin is 50, which means that it has fifty </w:t>
      </w:r>
      <w:r w:rsidR="009270DA">
        <w:t xml:space="preserve">electrons and an </w:t>
      </w:r>
      <w:r w:rsidR="00221EE3">
        <w:t xml:space="preserve">electron configuration </w:t>
      </w:r>
      <w:r w:rsidR="009270DA">
        <w:t>of</w:t>
      </w:r>
      <w:r>
        <w:t xml:space="preserve"> </w:t>
      </w:r>
      <w:r w:rsidR="00221EE3">
        <w:t>1</w:t>
      </w:r>
      <w:r w:rsidR="00221EE3" w:rsidRPr="00561CDF">
        <w:rPr>
          <w:i/>
        </w:rPr>
        <w:t>s</w:t>
      </w:r>
      <w:r w:rsidR="00221EE3" w:rsidRPr="00561CDF">
        <w:rPr>
          <w:position w:val="8"/>
          <w:sz w:val="18"/>
        </w:rPr>
        <w:t>2</w:t>
      </w:r>
      <w:r w:rsidR="00221EE3">
        <w:t>2</w:t>
      </w:r>
      <w:r w:rsidR="00221EE3" w:rsidRPr="00561CDF">
        <w:rPr>
          <w:i/>
        </w:rPr>
        <w:t>s</w:t>
      </w:r>
      <w:r w:rsidR="00221EE3" w:rsidRPr="00561CDF">
        <w:rPr>
          <w:position w:val="8"/>
          <w:sz w:val="18"/>
        </w:rPr>
        <w:t>2</w:t>
      </w:r>
      <w:r w:rsidR="00221EE3">
        <w:t>2</w:t>
      </w:r>
      <w:r w:rsidR="00221EE3" w:rsidRPr="00561CDF">
        <w:rPr>
          <w:i/>
        </w:rPr>
        <w:t>p</w:t>
      </w:r>
      <w:r w:rsidR="00221EE3" w:rsidRPr="00561CDF">
        <w:rPr>
          <w:position w:val="8"/>
          <w:sz w:val="18"/>
        </w:rPr>
        <w:t>6</w:t>
      </w:r>
      <w:r w:rsidR="00221EE3">
        <w:t>3</w:t>
      </w:r>
      <w:r w:rsidR="00221EE3" w:rsidRPr="00561CDF">
        <w:rPr>
          <w:i/>
        </w:rPr>
        <w:t>s</w:t>
      </w:r>
      <w:r w:rsidR="00221EE3" w:rsidRPr="00561CDF">
        <w:rPr>
          <w:position w:val="8"/>
          <w:sz w:val="18"/>
        </w:rPr>
        <w:t>2</w:t>
      </w:r>
      <w:r w:rsidR="00221EE3">
        <w:t>3</w:t>
      </w:r>
      <w:r w:rsidR="00221EE3" w:rsidRPr="00561CDF">
        <w:rPr>
          <w:i/>
        </w:rPr>
        <w:t>p</w:t>
      </w:r>
      <w:r w:rsidR="00221EE3" w:rsidRPr="00561CDF">
        <w:rPr>
          <w:position w:val="8"/>
          <w:sz w:val="18"/>
        </w:rPr>
        <w:t>6</w:t>
      </w:r>
      <w:r w:rsidR="00221EE3">
        <w:t>3</w:t>
      </w:r>
      <w:r w:rsidR="00221EE3" w:rsidRPr="00561CDF">
        <w:rPr>
          <w:i/>
        </w:rPr>
        <w:t>d</w:t>
      </w:r>
      <w:r w:rsidR="00221EE3" w:rsidRPr="00561CDF">
        <w:rPr>
          <w:position w:val="8"/>
          <w:sz w:val="18"/>
        </w:rPr>
        <w:t>10</w:t>
      </w:r>
      <w:r w:rsidR="00221EE3">
        <w:t>4</w:t>
      </w:r>
      <w:r w:rsidR="00221EE3" w:rsidRPr="00561CDF">
        <w:rPr>
          <w:i/>
        </w:rPr>
        <w:t>s</w:t>
      </w:r>
      <w:r w:rsidR="00221EE3" w:rsidRPr="00561CDF">
        <w:rPr>
          <w:position w:val="8"/>
          <w:sz w:val="18"/>
        </w:rPr>
        <w:t>2</w:t>
      </w:r>
      <w:r w:rsidR="00221EE3">
        <w:t>4</w:t>
      </w:r>
      <w:r w:rsidR="00221EE3" w:rsidRPr="00561CDF">
        <w:rPr>
          <w:i/>
        </w:rPr>
        <w:t>p</w:t>
      </w:r>
      <w:r w:rsidR="00221EE3" w:rsidRPr="00561CDF">
        <w:rPr>
          <w:position w:val="8"/>
          <w:sz w:val="18"/>
        </w:rPr>
        <w:t>6</w:t>
      </w:r>
      <w:r w:rsidR="00221EE3">
        <w:t>4</w:t>
      </w:r>
      <w:r w:rsidR="00221EE3" w:rsidRPr="00561CDF">
        <w:rPr>
          <w:i/>
        </w:rPr>
        <w:t>d</w:t>
      </w:r>
      <w:r w:rsidR="00221EE3" w:rsidRPr="00561CDF">
        <w:rPr>
          <w:position w:val="8"/>
          <w:sz w:val="18"/>
        </w:rPr>
        <w:t>10</w:t>
      </w:r>
      <w:r w:rsidR="009270DA">
        <w:t>5</w:t>
      </w:r>
      <w:r w:rsidR="009270DA" w:rsidRPr="00561CDF">
        <w:rPr>
          <w:i/>
        </w:rPr>
        <w:t>s</w:t>
      </w:r>
      <w:r w:rsidR="009270DA" w:rsidRPr="00561CDF">
        <w:rPr>
          <w:position w:val="8"/>
          <w:sz w:val="18"/>
        </w:rPr>
        <w:t>2</w:t>
      </w:r>
      <w:r w:rsidR="009270DA">
        <w:t>5</w:t>
      </w:r>
      <w:r w:rsidR="009270DA">
        <w:rPr>
          <w:i/>
        </w:rPr>
        <w:t>p</w:t>
      </w:r>
      <w:r w:rsidR="009270DA" w:rsidRPr="00561CDF">
        <w:rPr>
          <w:position w:val="8"/>
          <w:sz w:val="18"/>
        </w:rPr>
        <w:t>2</w:t>
      </w:r>
      <w:r w:rsidRPr="006A3CFE">
        <w:t>. In</w:t>
      </w:r>
      <w:r w:rsidRPr="00561CDF">
        <w:t xml:space="preserve"> order to become an ion with a p</w:t>
      </w:r>
      <w:r w:rsidR="009270DA">
        <w:t>lus four charge, it must lose four</w:t>
      </w:r>
      <w:r w:rsidRPr="00561CDF">
        <w:t xml:space="preserve"> electron</w:t>
      </w:r>
      <w:r w:rsidR="009270DA">
        <w:t>s</w:t>
      </w:r>
      <w:r w:rsidRPr="00AC5746">
        <w:t>—</w:t>
      </w:r>
      <w:r w:rsidR="009270DA">
        <w:t xml:space="preserve">in this case the </w:t>
      </w:r>
      <w:r w:rsidR="003F218F">
        <w:t xml:space="preserve">two </w:t>
      </w:r>
      <w:r w:rsidR="009270DA">
        <w:t>4</w:t>
      </w:r>
      <w:r w:rsidRPr="00561CDF">
        <w:rPr>
          <w:i/>
        </w:rPr>
        <w:t>s</w:t>
      </w:r>
      <w:r w:rsidR="009270DA">
        <w:t xml:space="preserve"> and </w:t>
      </w:r>
      <w:r w:rsidR="003F218F">
        <w:t xml:space="preserve">two </w:t>
      </w:r>
      <w:r w:rsidR="009270DA">
        <w:t>5</w:t>
      </w:r>
      <w:r w:rsidR="009270DA">
        <w:rPr>
          <w:i/>
        </w:rPr>
        <w:t>p</w:t>
      </w:r>
      <w:r w:rsidRPr="00561CDF">
        <w:t>.  Thus, the electron configuration for a</w:t>
      </w:r>
      <w:r w:rsidR="009270DA">
        <w:t>n</w:t>
      </w:r>
      <w:r w:rsidRPr="00561CDF">
        <w:t xml:space="preserve"> </w:t>
      </w:r>
      <w:r w:rsidR="009270DA">
        <w:t>Sn</w:t>
      </w:r>
      <w:r w:rsidR="009270DA">
        <w:rPr>
          <w:position w:val="8"/>
          <w:sz w:val="16"/>
        </w:rPr>
        <w:t>4</w:t>
      </w:r>
      <w:r w:rsidR="009270DA" w:rsidRPr="006A3CFE">
        <w:rPr>
          <w:position w:val="8"/>
          <w:sz w:val="16"/>
        </w:rPr>
        <w:t>+</w:t>
      </w:r>
      <w:r w:rsidRPr="00561CDF">
        <w:t xml:space="preserve"> ion is </w:t>
      </w:r>
      <w:r w:rsidR="009270DA">
        <w:t>1</w:t>
      </w:r>
      <w:r w:rsidR="009270DA" w:rsidRPr="00561CDF">
        <w:rPr>
          <w:i/>
        </w:rPr>
        <w:t>s</w:t>
      </w:r>
      <w:r w:rsidR="009270DA" w:rsidRPr="00561CDF">
        <w:rPr>
          <w:position w:val="8"/>
          <w:sz w:val="18"/>
        </w:rPr>
        <w:t>2</w:t>
      </w:r>
      <w:r w:rsidR="009270DA">
        <w:t>2</w:t>
      </w:r>
      <w:r w:rsidR="009270DA" w:rsidRPr="00561CDF">
        <w:rPr>
          <w:i/>
        </w:rPr>
        <w:t>s</w:t>
      </w:r>
      <w:r w:rsidR="009270DA" w:rsidRPr="00561CDF">
        <w:rPr>
          <w:position w:val="8"/>
          <w:sz w:val="18"/>
        </w:rPr>
        <w:t>2</w:t>
      </w:r>
      <w:r w:rsidR="009270DA">
        <w:t>2</w:t>
      </w:r>
      <w:r w:rsidR="009270DA" w:rsidRPr="00561CDF">
        <w:rPr>
          <w:i/>
        </w:rPr>
        <w:t>p</w:t>
      </w:r>
      <w:r w:rsidR="009270DA" w:rsidRPr="00561CDF">
        <w:rPr>
          <w:position w:val="8"/>
          <w:sz w:val="18"/>
        </w:rPr>
        <w:t>6</w:t>
      </w:r>
      <w:r w:rsidR="009270DA">
        <w:t>3</w:t>
      </w:r>
      <w:r w:rsidR="009270DA" w:rsidRPr="00561CDF">
        <w:rPr>
          <w:i/>
        </w:rPr>
        <w:t>s</w:t>
      </w:r>
      <w:r w:rsidR="009270DA" w:rsidRPr="00561CDF">
        <w:rPr>
          <w:position w:val="8"/>
          <w:sz w:val="18"/>
        </w:rPr>
        <w:t>2</w:t>
      </w:r>
      <w:r w:rsidR="009270DA">
        <w:t>3</w:t>
      </w:r>
      <w:r w:rsidR="009270DA" w:rsidRPr="00561CDF">
        <w:rPr>
          <w:i/>
        </w:rPr>
        <w:t>p</w:t>
      </w:r>
      <w:r w:rsidR="009270DA" w:rsidRPr="00561CDF">
        <w:rPr>
          <w:position w:val="8"/>
          <w:sz w:val="18"/>
        </w:rPr>
        <w:t>6</w:t>
      </w:r>
      <w:r w:rsidR="009270DA">
        <w:t>3</w:t>
      </w:r>
      <w:r w:rsidR="009270DA" w:rsidRPr="00561CDF">
        <w:rPr>
          <w:i/>
        </w:rPr>
        <w:t>d</w:t>
      </w:r>
      <w:r w:rsidR="009270DA" w:rsidRPr="00561CDF">
        <w:rPr>
          <w:position w:val="8"/>
          <w:sz w:val="18"/>
        </w:rPr>
        <w:t>10</w:t>
      </w:r>
      <w:r w:rsidR="009270DA">
        <w:t>4</w:t>
      </w:r>
      <w:r w:rsidR="009270DA" w:rsidRPr="00561CDF">
        <w:rPr>
          <w:i/>
        </w:rPr>
        <w:t>s</w:t>
      </w:r>
      <w:r w:rsidR="009270DA" w:rsidRPr="00561CDF">
        <w:rPr>
          <w:position w:val="8"/>
          <w:sz w:val="18"/>
        </w:rPr>
        <w:t>2</w:t>
      </w:r>
      <w:r w:rsidR="009270DA">
        <w:t>4</w:t>
      </w:r>
      <w:r w:rsidR="009270DA" w:rsidRPr="00561CDF">
        <w:rPr>
          <w:i/>
        </w:rPr>
        <w:t>p</w:t>
      </w:r>
      <w:r w:rsidR="009270DA" w:rsidRPr="00561CDF">
        <w:rPr>
          <w:position w:val="8"/>
          <w:sz w:val="18"/>
        </w:rPr>
        <w:t>6</w:t>
      </w:r>
      <w:r w:rsidR="009270DA">
        <w:t>4</w:t>
      </w:r>
      <w:r w:rsidR="009270DA" w:rsidRPr="00561CDF">
        <w:rPr>
          <w:i/>
        </w:rPr>
        <w:t>d</w:t>
      </w:r>
      <w:r w:rsidR="009270DA" w:rsidRPr="00561CDF">
        <w:rPr>
          <w:position w:val="8"/>
          <w:sz w:val="18"/>
        </w:rPr>
        <w:t>10</w:t>
      </w:r>
      <w:r w:rsidRPr="00561CDF">
        <w:t>.</w:t>
      </w:r>
    </w:p>
    <w:p w14:paraId="79A02DB4" w14:textId="4713EB7D" w:rsidR="00AB455A" w:rsidRDefault="00AB455A" w:rsidP="00DF1713">
      <w:pPr>
        <w:pStyle w:val="Style1"/>
        <w:spacing w:line="360" w:lineRule="auto"/>
      </w:pPr>
      <w:r>
        <w:tab/>
      </w:r>
      <w:r w:rsidR="009270DA">
        <w:t>Se</w:t>
      </w:r>
      <w:r w:rsidRPr="006A3CFE">
        <w:rPr>
          <w:position w:val="8"/>
          <w:sz w:val="16"/>
        </w:rPr>
        <w:t>2</w:t>
      </w:r>
      <w:r w:rsidR="009270DA" w:rsidRPr="009270DA">
        <w:rPr>
          <w:sz w:val="24"/>
          <w:szCs w:val="24"/>
          <w:vertAlign w:val="superscript"/>
        </w:rPr>
        <w:t>–</w:t>
      </w:r>
      <w:r>
        <w:t xml:space="preserve">:  </w:t>
      </w:r>
      <w:r w:rsidR="009270DA">
        <w:t>From Table 2.2, the electron configuration for an atom of selenium</w:t>
      </w:r>
      <w:r>
        <w:t xml:space="preserve">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sidRPr="006A3CFE">
        <w:rPr>
          <w:position w:val="8"/>
          <w:sz w:val="16"/>
        </w:rPr>
        <w:t>6</w:t>
      </w:r>
      <w:r w:rsidRPr="006A3CFE">
        <w:t>3</w:t>
      </w:r>
      <w:r w:rsidRPr="006A3CFE">
        <w:rPr>
          <w:i/>
        </w:rPr>
        <w:t>d</w:t>
      </w:r>
      <w:r w:rsidRPr="006A3CFE">
        <w:rPr>
          <w:position w:val="8"/>
          <w:sz w:val="16"/>
        </w:rPr>
        <w:t>10</w:t>
      </w:r>
      <w:r w:rsidRPr="006A3CFE">
        <w:t>4</w:t>
      </w:r>
      <w:r w:rsidRPr="006A3CFE">
        <w:rPr>
          <w:i/>
        </w:rPr>
        <w:t>s</w:t>
      </w:r>
      <w:r w:rsidRPr="006A3CFE">
        <w:rPr>
          <w:position w:val="8"/>
          <w:sz w:val="16"/>
        </w:rPr>
        <w:t>2</w:t>
      </w:r>
      <w:r w:rsidRPr="006A3CFE">
        <w:t>4</w:t>
      </w:r>
      <w:r w:rsidRPr="006A3CFE">
        <w:rPr>
          <w:i/>
        </w:rPr>
        <w:t>p</w:t>
      </w:r>
      <w:r w:rsidR="009270DA">
        <w:rPr>
          <w:position w:val="8"/>
          <w:sz w:val="16"/>
        </w:rPr>
        <w:t>4</w:t>
      </w:r>
      <w:r w:rsidRPr="00561CDF">
        <w:t>.</w:t>
      </w:r>
      <w:r w:rsidRPr="006A3CFE">
        <w:t xml:space="preserve"> In</w:t>
      </w:r>
      <w:r w:rsidRPr="00561CDF">
        <w:t xml:space="preserve"> order to become an ion with a </w:t>
      </w:r>
      <w:r w:rsidR="009270DA">
        <w:t>minus</w:t>
      </w:r>
      <w:r w:rsidRPr="00561CDF">
        <w:t xml:space="preserve"> two charge, it must </w:t>
      </w:r>
      <w:r w:rsidR="00984F69">
        <w:t>acquire</w:t>
      </w:r>
      <w:r w:rsidRPr="00561CDF">
        <w:t xml:space="preserve"> two electrons</w:t>
      </w:r>
      <w:r w:rsidRPr="00AC5746">
        <w:t>—</w:t>
      </w:r>
      <w:r w:rsidR="009270DA">
        <w:t xml:space="preserve">in this case </w:t>
      </w:r>
      <w:r w:rsidR="00984F69">
        <w:t>another two</w:t>
      </w:r>
      <w:r w:rsidR="009270DA">
        <w:t xml:space="preserve"> 4</w:t>
      </w:r>
      <w:r w:rsidR="009270DA">
        <w:rPr>
          <w:i/>
        </w:rPr>
        <w:t>p</w:t>
      </w:r>
      <w:r w:rsidRPr="00561CDF">
        <w:t>.  Thus, the electron configuration for a</w:t>
      </w:r>
      <w:r w:rsidR="009270DA">
        <w:t>n</w:t>
      </w:r>
      <w:r w:rsidRPr="00561CDF">
        <w:t xml:space="preserve"> </w:t>
      </w:r>
      <w:r w:rsidR="009270DA">
        <w:t>Se</w:t>
      </w:r>
      <w:r w:rsidR="003F218F" w:rsidRPr="006A3CFE">
        <w:rPr>
          <w:position w:val="8"/>
          <w:sz w:val="16"/>
        </w:rPr>
        <w:t>2</w:t>
      </w:r>
      <w:r w:rsidR="003F218F" w:rsidRPr="009270DA">
        <w:rPr>
          <w:sz w:val="24"/>
          <w:szCs w:val="24"/>
          <w:vertAlign w:val="superscript"/>
        </w:rPr>
        <w:t>–</w:t>
      </w:r>
      <w:r w:rsidRPr="00561CDF">
        <w:t xml:space="preserve"> ion is </w:t>
      </w:r>
      <w:r w:rsidRPr="006A3CFE">
        <w:t>1</w:t>
      </w:r>
      <w:r w:rsidRPr="006A3CFE">
        <w:rPr>
          <w:i/>
        </w:rPr>
        <w:t>s</w:t>
      </w:r>
      <w:r w:rsidRPr="006A3CFE">
        <w:rPr>
          <w:position w:val="8"/>
          <w:sz w:val="16"/>
        </w:rPr>
        <w:t>2</w:t>
      </w:r>
      <w:r w:rsidRPr="006A3CFE">
        <w:t>2</w:t>
      </w:r>
      <w:r w:rsidRPr="006A3CFE">
        <w:rPr>
          <w:i/>
        </w:rPr>
        <w:t>s</w:t>
      </w:r>
      <w:r w:rsidRPr="006A3CFE">
        <w:rPr>
          <w:position w:val="8"/>
          <w:sz w:val="16"/>
        </w:rPr>
        <w:t>2</w:t>
      </w:r>
      <w:r w:rsidRPr="006A3CFE">
        <w:t>2</w:t>
      </w:r>
      <w:r w:rsidRPr="006A3CFE">
        <w:rPr>
          <w:i/>
        </w:rPr>
        <w:t>p</w:t>
      </w:r>
      <w:r w:rsidRPr="006A3CFE">
        <w:rPr>
          <w:position w:val="8"/>
          <w:sz w:val="16"/>
        </w:rPr>
        <w:t>6</w:t>
      </w:r>
      <w:r w:rsidRPr="006A3CFE">
        <w:t>3</w:t>
      </w:r>
      <w:r w:rsidRPr="006A3CFE">
        <w:rPr>
          <w:i/>
        </w:rPr>
        <w:t>s</w:t>
      </w:r>
      <w:r w:rsidRPr="006A3CFE">
        <w:rPr>
          <w:position w:val="8"/>
          <w:sz w:val="16"/>
        </w:rPr>
        <w:t>2</w:t>
      </w:r>
      <w:r w:rsidRPr="006A3CFE">
        <w:t>3</w:t>
      </w:r>
      <w:r w:rsidRPr="006A3CFE">
        <w:rPr>
          <w:i/>
        </w:rPr>
        <w:t>p</w:t>
      </w:r>
      <w:r w:rsidRPr="006A3CFE">
        <w:rPr>
          <w:position w:val="8"/>
          <w:sz w:val="16"/>
        </w:rPr>
        <w:t>6</w:t>
      </w:r>
      <w:r w:rsidRPr="006A3CFE">
        <w:t>3</w:t>
      </w:r>
      <w:r w:rsidRPr="006A3CFE">
        <w:rPr>
          <w:i/>
        </w:rPr>
        <w:t>d</w:t>
      </w:r>
      <w:r w:rsidRPr="006A3CFE">
        <w:rPr>
          <w:position w:val="8"/>
          <w:sz w:val="16"/>
        </w:rPr>
        <w:t>10</w:t>
      </w:r>
      <w:r w:rsidRPr="006A3CFE">
        <w:t>4</w:t>
      </w:r>
      <w:r w:rsidRPr="006A3CFE">
        <w:rPr>
          <w:i/>
        </w:rPr>
        <w:t>s</w:t>
      </w:r>
      <w:r w:rsidRPr="006A3CFE">
        <w:rPr>
          <w:position w:val="8"/>
          <w:sz w:val="16"/>
        </w:rPr>
        <w:t>2</w:t>
      </w:r>
      <w:r w:rsidRPr="006A3CFE">
        <w:t>4</w:t>
      </w:r>
      <w:r w:rsidRPr="006A3CFE">
        <w:rPr>
          <w:i/>
        </w:rPr>
        <w:t>p</w:t>
      </w:r>
      <w:r w:rsidRPr="006A3CFE">
        <w:rPr>
          <w:position w:val="8"/>
          <w:sz w:val="16"/>
        </w:rPr>
        <w:t>6</w:t>
      </w:r>
      <w:r w:rsidRPr="00561CDF">
        <w:t>.</w:t>
      </w:r>
    </w:p>
    <w:p w14:paraId="110656F1" w14:textId="3B18397B" w:rsidR="00AB455A" w:rsidRDefault="00AB455A" w:rsidP="00DF1713">
      <w:pPr>
        <w:pStyle w:val="Style1"/>
        <w:spacing w:line="360" w:lineRule="auto"/>
      </w:pPr>
      <w:r>
        <w:tab/>
      </w:r>
      <w:r w:rsidR="009270DA">
        <w:t>I</w:t>
      </w:r>
      <w:r w:rsidR="009270DA" w:rsidRPr="009270DA">
        <w:rPr>
          <w:sz w:val="24"/>
          <w:szCs w:val="24"/>
          <w:vertAlign w:val="superscript"/>
        </w:rPr>
        <w:t>–</w:t>
      </w:r>
      <w:r>
        <w:t xml:space="preserve">: </w:t>
      </w:r>
      <w:r w:rsidR="009270DA">
        <w:t xml:space="preserve">From the periodic table, Figure 2.8, the atomic number for iodine is 53, which means that it has fifty three electrons and an electron configuration of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10</w:t>
      </w:r>
      <w:r w:rsidR="00984F69">
        <w:t>4</w:t>
      </w:r>
      <w:r w:rsidR="00984F69" w:rsidRPr="00561CDF">
        <w:rPr>
          <w:i/>
        </w:rPr>
        <w:t>s</w:t>
      </w:r>
      <w:r w:rsidR="00984F69" w:rsidRPr="00561CDF">
        <w:rPr>
          <w:position w:val="8"/>
          <w:sz w:val="18"/>
        </w:rPr>
        <w:t>2</w:t>
      </w:r>
      <w:r w:rsidR="00984F69">
        <w:t>4</w:t>
      </w:r>
      <w:r w:rsidR="00984F69" w:rsidRPr="00561CDF">
        <w:rPr>
          <w:i/>
        </w:rPr>
        <w:t>p</w:t>
      </w:r>
      <w:r w:rsidR="00984F69" w:rsidRPr="00561CDF">
        <w:rPr>
          <w:position w:val="8"/>
          <w:sz w:val="18"/>
        </w:rPr>
        <w:t>6</w:t>
      </w:r>
      <w:r w:rsidR="00984F69">
        <w:t>4</w:t>
      </w:r>
      <w:r w:rsidR="00984F69" w:rsidRPr="00561CDF">
        <w:rPr>
          <w:i/>
        </w:rPr>
        <w:t>d</w:t>
      </w:r>
      <w:r w:rsidR="00984F69" w:rsidRPr="00561CDF">
        <w:rPr>
          <w:position w:val="8"/>
          <w:sz w:val="18"/>
        </w:rPr>
        <w:t>10</w:t>
      </w:r>
      <w:r w:rsidR="00984F69">
        <w:t>5</w:t>
      </w:r>
      <w:r w:rsidR="00984F69" w:rsidRPr="00561CDF">
        <w:rPr>
          <w:i/>
        </w:rPr>
        <w:t>s</w:t>
      </w:r>
      <w:r w:rsidR="00984F69" w:rsidRPr="00561CDF">
        <w:rPr>
          <w:position w:val="8"/>
          <w:sz w:val="18"/>
        </w:rPr>
        <w:t>2</w:t>
      </w:r>
      <w:r w:rsidR="00984F69">
        <w:t>5</w:t>
      </w:r>
      <w:r w:rsidR="00984F69" w:rsidRPr="00561CDF">
        <w:rPr>
          <w:i/>
        </w:rPr>
        <w:t>p</w:t>
      </w:r>
      <w:r w:rsidR="00984F69">
        <w:rPr>
          <w:position w:val="8"/>
          <w:sz w:val="18"/>
        </w:rPr>
        <w:t>5</w:t>
      </w:r>
      <w:r w:rsidRPr="00561CDF">
        <w:t>.</w:t>
      </w:r>
      <w:r w:rsidRPr="006A3CFE">
        <w:t xml:space="preserve"> In</w:t>
      </w:r>
      <w:r w:rsidRPr="00561CDF">
        <w:t xml:space="preserve"> order to become an ion with a minus one charge, it must acquire one electron</w:t>
      </w:r>
      <w:r w:rsidRPr="00AC5746">
        <w:t>—</w:t>
      </w:r>
      <w:r w:rsidR="00984F69">
        <w:t>in this case another 5</w:t>
      </w:r>
      <w:r w:rsidRPr="00561CDF">
        <w:rPr>
          <w:i/>
        </w:rPr>
        <w:t>p</w:t>
      </w:r>
      <w:r w:rsidRPr="00561CDF">
        <w:t>.  Thus, the electron configuration for a</w:t>
      </w:r>
      <w:r w:rsidR="00984F69">
        <w:t>n</w:t>
      </w:r>
      <w:r w:rsidRPr="00561CDF">
        <w:t xml:space="preserve"> </w:t>
      </w:r>
      <w:r w:rsidR="00984F69">
        <w:t>I</w:t>
      </w:r>
      <w:r w:rsidR="00984F69" w:rsidRPr="009270DA">
        <w:rPr>
          <w:sz w:val="24"/>
          <w:szCs w:val="24"/>
          <w:vertAlign w:val="superscript"/>
        </w:rPr>
        <w:t>–</w:t>
      </w:r>
      <w:r w:rsidRPr="00561CDF">
        <w:t xml:space="preserve"> ion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10</w:t>
      </w:r>
      <w:r w:rsidR="00984F69">
        <w:t>4</w:t>
      </w:r>
      <w:r w:rsidR="00984F69" w:rsidRPr="00561CDF">
        <w:rPr>
          <w:i/>
        </w:rPr>
        <w:t>s</w:t>
      </w:r>
      <w:r w:rsidR="00984F69" w:rsidRPr="00561CDF">
        <w:rPr>
          <w:position w:val="8"/>
          <w:sz w:val="18"/>
        </w:rPr>
        <w:t>2</w:t>
      </w:r>
      <w:r w:rsidR="00984F69">
        <w:t>4</w:t>
      </w:r>
      <w:r w:rsidR="00984F69" w:rsidRPr="00561CDF">
        <w:rPr>
          <w:i/>
        </w:rPr>
        <w:t>p</w:t>
      </w:r>
      <w:r w:rsidR="00984F69" w:rsidRPr="00561CDF">
        <w:rPr>
          <w:position w:val="8"/>
          <w:sz w:val="18"/>
        </w:rPr>
        <w:t>6</w:t>
      </w:r>
      <w:r w:rsidR="00984F69">
        <w:t>4</w:t>
      </w:r>
      <w:r w:rsidR="00984F69" w:rsidRPr="00561CDF">
        <w:rPr>
          <w:i/>
        </w:rPr>
        <w:t>d</w:t>
      </w:r>
      <w:r w:rsidR="00984F69" w:rsidRPr="00561CDF">
        <w:rPr>
          <w:position w:val="8"/>
          <w:sz w:val="18"/>
        </w:rPr>
        <w:t>10</w:t>
      </w:r>
      <w:r w:rsidR="00984F69">
        <w:t>5</w:t>
      </w:r>
      <w:r w:rsidR="00984F69" w:rsidRPr="00561CDF">
        <w:rPr>
          <w:i/>
        </w:rPr>
        <w:t>s</w:t>
      </w:r>
      <w:r w:rsidR="00984F69" w:rsidRPr="00561CDF">
        <w:rPr>
          <w:position w:val="8"/>
          <w:sz w:val="18"/>
        </w:rPr>
        <w:t>2</w:t>
      </w:r>
      <w:r w:rsidR="00984F69">
        <w:t>5</w:t>
      </w:r>
      <w:r w:rsidR="00984F69" w:rsidRPr="00561CDF">
        <w:rPr>
          <w:i/>
        </w:rPr>
        <w:t>p</w:t>
      </w:r>
      <w:r w:rsidR="00984F69">
        <w:rPr>
          <w:position w:val="8"/>
          <w:sz w:val="18"/>
        </w:rPr>
        <w:t>6</w:t>
      </w:r>
      <w:r w:rsidRPr="00561CDF">
        <w:t>.</w:t>
      </w:r>
    </w:p>
    <w:p w14:paraId="3B421B77" w14:textId="45DA0D65" w:rsidR="00AB455A" w:rsidRDefault="00AB455A" w:rsidP="00DF1713">
      <w:pPr>
        <w:pStyle w:val="Style1"/>
        <w:spacing w:line="360" w:lineRule="auto"/>
      </w:pPr>
      <w:r>
        <w:tab/>
      </w:r>
      <w:r w:rsidR="00984F69" w:rsidRPr="00984F69">
        <w:t>Ni</w:t>
      </w:r>
      <w:r w:rsidR="00984F69">
        <w:rPr>
          <w:position w:val="8"/>
          <w:sz w:val="16"/>
        </w:rPr>
        <w:t>2</w:t>
      </w:r>
      <w:r w:rsidR="00984F69" w:rsidRPr="006A3CFE">
        <w:rPr>
          <w:position w:val="8"/>
          <w:sz w:val="16"/>
        </w:rPr>
        <w:t>+</w:t>
      </w:r>
      <w:r>
        <w:t>: From Table 2.2, the electron con</w:t>
      </w:r>
      <w:r w:rsidR="00984F69">
        <w:t>figuration for an atom of nickel</w:t>
      </w:r>
      <w:r>
        <w:t xml:space="preserve">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8</w:t>
      </w:r>
      <w:r w:rsidR="00984F69">
        <w:t>4</w:t>
      </w:r>
      <w:r w:rsidR="00984F69" w:rsidRPr="00561CDF">
        <w:rPr>
          <w:i/>
        </w:rPr>
        <w:t>s</w:t>
      </w:r>
      <w:r w:rsidR="00984F69" w:rsidRPr="00561CDF">
        <w:rPr>
          <w:position w:val="8"/>
          <w:sz w:val="18"/>
        </w:rPr>
        <w:t>2</w:t>
      </w:r>
      <w:r w:rsidRPr="00561CDF">
        <w:t>.</w:t>
      </w:r>
      <w:r w:rsidRPr="006A3CFE">
        <w:t xml:space="preserve"> In</w:t>
      </w:r>
      <w:r w:rsidRPr="00561CDF">
        <w:t xml:space="preserve"> ord</w:t>
      </w:r>
      <w:r w:rsidR="00984F69">
        <w:t>er to become an ion with a plus</w:t>
      </w:r>
      <w:r w:rsidRPr="00561CDF">
        <w:t xml:space="preserve"> two charge, it must </w:t>
      </w:r>
      <w:r w:rsidR="00984F69">
        <w:t>lose</w:t>
      </w:r>
      <w:r w:rsidRPr="00561CDF">
        <w:t xml:space="preserve"> two electrons</w:t>
      </w:r>
      <w:r w:rsidRPr="00AC5746">
        <w:t>—</w:t>
      </w:r>
      <w:r w:rsidRPr="00561CDF">
        <w:t xml:space="preserve">in this case </w:t>
      </w:r>
      <w:r w:rsidR="00984F69">
        <w:t>the two 4</w:t>
      </w:r>
      <w:r w:rsidR="00984F69" w:rsidRPr="00561CDF">
        <w:rPr>
          <w:i/>
        </w:rPr>
        <w:t>s</w:t>
      </w:r>
      <w:r w:rsidRPr="00561CDF">
        <w:t>.  Thus, t</w:t>
      </w:r>
      <w:r w:rsidR="00984F69">
        <w:t>he electron configuration for a</w:t>
      </w:r>
      <w:r w:rsidRPr="00561CDF">
        <w:t xml:space="preserve"> </w:t>
      </w:r>
      <w:r w:rsidR="00984F69" w:rsidRPr="00984F69">
        <w:t>Ni</w:t>
      </w:r>
      <w:r w:rsidR="00984F69">
        <w:rPr>
          <w:position w:val="8"/>
          <w:sz w:val="16"/>
        </w:rPr>
        <w:t>2</w:t>
      </w:r>
      <w:r w:rsidR="00984F69" w:rsidRPr="006A3CFE">
        <w:rPr>
          <w:position w:val="8"/>
          <w:sz w:val="16"/>
        </w:rPr>
        <w:t>+</w:t>
      </w:r>
      <w:r w:rsidRPr="00561CDF">
        <w:t xml:space="preserve"> ion is </w:t>
      </w:r>
      <w:r w:rsidR="00984F69">
        <w:t>1</w:t>
      </w:r>
      <w:r w:rsidR="00984F69" w:rsidRPr="00561CDF">
        <w:rPr>
          <w:i/>
        </w:rPr>
        <w:t>s</w:t>
      </w:r>
      <w:r w:rsidR="00984F69" w:rsidRPr="00561CDF">
        <w:rPr>
          <w:position w:val="8"/>
          <w:sz w:val="18"/>
        </w:rPr>
        <w:t>2</w:t>
      </w:r>
      <w:r w:rsidR="00984F69">
        <w:t>2</w:t>
      </w:r>
      <w:r w:rsidR="00984F69" w:rsidRPr="00561CDF">
        <w:rPr>
          <w:i/>
        </w:rPr>
        <w:t>s</w:t>
      </w:r>
      <w:r w:rsidR="00984F69" w:rsidRPr="00561CDF">
        <w:rPr>
          <w:position w:val="8"/>
          <w:sz w:val="18"/>
        </w:rPr>
        <w:t>2</w:t>
      </w:r>
      <w:r w:rsidR="00984F69">
        <w:t>2</w:t>
      </w:r>
      <w:r w:rsidR="00984F69" w:rsidRPr="00561CDF">
        <w:rPr>
          <w:i/>
        </w:rPr>
        <w:t>p</w:t>
      </w:r>
      <w:r w:rsidR="00984F69" w:rsidRPr="00561CDF">
        <w:rPr>
          <w:position w:val="8"/>
          <w:sz w:val="18"/>
        </w:rPr>
        <w:t>6</w:t>
      </w:r>
      <w:r w:rsidR="00984F69">
        <w:t>3</w:t>
      </w:r>
      <w:r w:rsidR="00984F69" w:rsidRPr="00561CDF">
        <w:rPr>
          <w:i/>
        </w:rPr>
        <w:t>s</w:t>
      </w:r>
      <w:r w:rsidR="00984F69" w:rsidRPr="00561CDF">
        <w:rPr>
          <w:position w:val="8"/>
          <w:sz w:val="18"/>
        </w:rPr>
        <w:t>2</w:t>
      </w:r>
      <w:r w:rsidR="00984F69">
        <w:t>3</w:t>
      </w:r>
      <w:r w:rsidR="00984F69" w:rsidRPr="00561CDF">
        <w:rPr>
          <w:i/>
        </w:rPr>
        <w:t>p</w:t>
      </w:r>
      <w:r w:rsidR="00984F69" w:rsidRPr="00561CDF">
        <w:rPr>
          <w:position w:val="8"/>
          <w:sz w:val="18"/>
        </w:rPr>
        <w:t>6</w:t>
      </w:r>
      <w:r w:rsidR="00984F69">
        <w:t>3</w:t>
      </w:r>
      <w:r w:rsidR="00984F69" w:rsidRPr="00561CDF">
        <w:rPr>
          <w:i/>
        </w:rPr>
        <w:t>d</w:t>
      </w:r>
      <w:r w:rsidR="00984F69" w:rsidRPr="00561CDF">
        <w:rPr>
          <w:position w:val="8"/>
          <w:sz w:val="18"/>
        </w:rPr>
        <w:t>8</w:t>
      </w:r>
      <w:r w:rsidRPr="00561CDF">
        <w:t>.</w:t>
      </w:r>
    </w:p>
    <w:p w14:paraId="214418DC" w14:textId="15251A26" w:rsidR="00F13B21" w:rsidRDefault="00F13B21"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13CA2A71" w14:textId="77777777" w:rsidR="008D3292" w:rsidRPr="008D3292" w:rsidRDefault="008D3292" w:rsidP="00DF1713">
      <w:pPr>
        <w:pStyle w:val="list1"/>
        <w:spacing w:line="360" w:lineRule="auto"/>
        <w:ind w:left="0" w:firstLine="0"/>
        <w:rPr>
          <w:sz w:val="20"/>
          <w:u w:val="single"/>
        </w:rPr>
      </w:pPr>
      <w:r w:rsidRPr="008D3292">
        <w:rPr>
          <w:sz w:val="20"/>
          <w:u w:val="single"/>
        </w:rPr>
        <w:lastRenderedPageBreak/>
        <w:t xml:space="preserve">Problem </w:t>
      </w:r>
      <w:r w:rsidR="00707CE1" w:rsidRPr="008D3292">
        <w:rPr>
          <w:sz w:val="20"/>
          <w:u w:val="single"/>
        </w:rPr>
        <w:t>2.10</w:t>
      </w:r>
    </w:p>
    <w:p w14:paraId="0F543FA0" w14:textId="4DCAECEB" w:rsidR="00F13B21" w:rsidRDefault="00F13B21" w:rsidP="00DF1713">
      <w:pPr>
        <w:pStyle w:val="list1"/>
        <w:spacing w:line="360" w:lineRule="auto"/>
        <w:ind w:left="0" w:firstLine="720"/>
      </w:pPr>
      <w:r w:rsidRPr="00F13B21">
        <w:rPr>
          <w:i/>
          <w:sz w:val="20"/>
        </w:rPr>
        <w:t>Potassium iodide (KI) exhibits predominantly ionic bonding. The K</w:t>
      </w:r>
      <w:r w:rsidRPr="00F13B21">
        <w:rPr>
          <w:i/>
          <w:vertAlign w:val="superscript"/>
        </w:rPr>
        <w:t>+</w:t>
      </w:r>
      <w:r w:rsidRPr="00F13B21">
        <w:rPr>
          <w:i/>
        </w:rPr>
        <w:t xml:space="preserve"> </w:t>
      </w:r>
      <w:r w:rsidRPr="00F13B21">
        <w:rPr>
          <w:i/>
          <w:sz w:val="20"/>
        </w:rPr>
        <w:t>and I</w:t>
      </w:r>
      <w:r w:rsidRPr="00F13B21">
        <w:rPr>
          <w:i/>
          <w:position w:val="8"/>
          <w:sz w:val="18"/>
          <w:szCs w:val="18"/>
        </w:rPr>
        <w:t>–</w:t>
      </w:r>
      <w:r w:rsidRPr="00F13B21">
        <w:rPr>
          <w:i/>
        </w:rPr>
        <w:t xml:space="preserve"> </w:t>
      </w:r>
      <w:r w:rsidRPr="00F13B21">
        <w:rPr>
          <w:i/>
          <w:sz w:val="20"/>
        </w:rPr>
        <w:t>ions have electron structures that are identical to which two inert gases?</w:t>
      </w:r>
    </w:p>
    <w:p w14:paraId="77D7E280" w14:textId="77777777" w:rsidR="00F13B21" w:rsidRPr="00721EF0" w:rsidRDefault="00F13B21" w:rsidP="00DF1713">
      <w:pPr>
        <w:pStyle w:val="noindent"/>
        <w:spacing w:line="360" w:lineRule="auto"/>
        <w:rPr>
          <w:sz w:val="20"/>
        </w:rPr>
      </w:pPr>
    </w:p>
    <w:p w14:paraId="30194AF4" w14:textId="27AC4B1D" w:rsidR="00F13B21" w:rsidRDefault="00F13B21"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2.10</w:t>
      </w:r>
    </w:p>
    <w:p w14:paraId="41FC9341" w14:textId="3AC1D3B3" w:rsidR="00F13B21" w:rsidRPr="00132F87" w:rsidRDefault="00F13B21" w:rsidP="00DF1713">
      <w:pPr>
        <w:pStyle w:val="Solns"/>
        <w:tabs>
          <w:tab w:val="clear" w:pos="440"/>
          <w:tab w:val="clear" w:pos="620"/>
          <w:tab w:val="clear" w:pos="1160"/>
        </w:tabs>
        <w:spacing w:line="360" w:lineRule="auto"/>
        <w:ind w:left="0" w:firstLine="10"/>
        <w:rPr>
          <w:rFonts w:ascii="Times New Roman" w:hAnsi="Times New Roman"/>
        </w:rPr>
      </w:pPr>
      <w:r w:rsidRPr="00132F87">
        <w:tab/>
      </w:r>
      <w:r w:rsidRPr="00132F87">
        <w:rPr>
          <w:rFonts w:ascii="Times New Roman" w:hAnsi="Times New Roman"/>
        </w:rPr>
        <w:t>The K</w:t>
      </w:r>
      <w:r w:rsidRPr="00132F87">
        <w:rPr>
          <w:rFonts w:ascii="Times New Roman" w:hAnsi="Times New Roman"/>
          <w:position w:val="8"/>
          <w:sz w:val="18"/>
        </w:rPr>
        <w:t>+</w:t>
      </w:r>
      <w:r w:rsidRPr="00132F87">
        <w:rPr>
          <w:rFonts w:ascii="Times New Roman" w:hAnsi="Times New Roman"/>
        </w:rPr>
        <w:t xml:space="preserve"> ion is just a potassium atom that has lost one electron; therefore, it has an electron configurati</w:t>
      </w:r>
      <w:r w:rsidR="008B745F">
        <w:rPr>
          <w:rFonts w:ascii="Times New Roman" w:hAnsi="Times New Roman"/>
        </w:rPr>
        <w:t>on the same as argon (Figure 2.8</w:t>
      </w:r>
      <w:r w:rsidRPr="00132F87">
        <w:rPr>
          <w:rFonts w:ascii="Times New Roman" w:hAnsi="Times New Roman"/>
        </w:rPr>
        <w:t>).</w:t>
      </w:r>
    </w:p>
    <w:p w14:paraId="11AA043A" w14:textId="4A6BE40C" w:rsidR="00F13B21" w:rsidRDefault="00F13B21" w:rsidP="00DF1713">
      <w:pPr>
        <w:pStyle w:val="Style1"/>
        <w:spacing w:line="360" w:lineRule="auto"/>
      </w:pPr>
      <w:r>
        <w:tab/>
        <w:t xml:space="preserve">The </w:t>
      </w:r>
      <w:r w:rsidR="00707CE1">
        <w:t>I</w:t>
      </w:r>
      <w:r w:rsidR="00707CE1" w:rsidRPr="009270DA">
        <w:rPr>
          <w:sz w:val="24"/>
          <w:szCs w:val="24"/>
          <w:vertAlign w:val="superscript"/>
        </w:rPr>
        <w:t>–</w:t>
      </w:r>
      <w:r>
        <w:t xml:space="preserve"> ion is </w:t>
      </w:r>
      <w:r w:rsidR="008D3292">
        <w:t>an</w:t>
      </w:r>
      <w:r>
        <w:t xml:space="preserve"> iodine atom that ha</w:t>
      </w:r>
      <w:r w:rsidR="00707CE1">
        <w:t xml:space="preserve">s acquired one extra electron; </w:t>
      </w:r>
      <w:r>
        <w:t>therefore, it has an electron configuration the same as xenon.</w:t>
      </w:r>
    </w:p>
    <w:p w14:paraId="555D2F42" w14:textId="60B12B6F" w:rsidR="00A20628" w:rsidRDefault="00A20628" w:rsidP="00DF1713">
      <w:pPr>
        <w:spacing w:line="360" w:lineRule="auto"/>
        <w:rPr>
          <w:rFonts w:ascii="Times New Roman" w:eastAsia="Times New Roman" w:hAnsi="Times New Roman" w:cs="Times New Roman"/>
          <w:sz w:val="20"/>
          <w:szCs w:val="20"/>
        </w:rPr>
      </w:pPr>
      <w:r>
        <w:br w:type="page"/>
      </w:r>
    </w:p>
    <w:p w14:paraId="3886572F" w14:textId="5AD7E9A2" w:rsidR="00626F04" w:rsidRDefault="00626F04" w:rsidP="00DF1713">
      <w:pPr>
        <w:pStyle w:val="h3"/>
        <w:spacing w:line="360" w:lineRule="auto"/>
      </w:pPr>
      <w:r>
        <w:lastRenderedPageBreak/>
        <w:t>The Periodic Table</w:t>
      </w:r>
    </w:p>
    <w:p w14:paraId="0F557FE5" w14:textId="77777777" w:rsidR="00502C42" w:rsidRDefault="00502C42" w:rsidP="00DF1713">
      <w:pPr>
        <w:pStyle w:val="list1"/>
        <w:spacing w:line="360" w:lineRule="auto"/>
        <w:ind w:left="0" w:firstLine="0"/>
        <w:rPr>
          <w:sz w:val="20"/>
        </w:rPr>
      </w:pPr>
    </w:p>
    <w:p w14:paraId="3C671074" w14:textId="77777777" w:rsidR="008D3292" w:rsidRPr="008D3292" w:rsidRDefault="008D3292" w:rsidP="00DF1713">
      <w:pPr>
        <w:pStyle w:val="list1"/>
        <w:spacing w:line="360" w:lineRule="auto"/>
        <w:ind w:left="0" w:firstLine="0"/>
        <w:rPr>
          <w:sz w:val="20"/>
          <w:u w:val="single"/>
        </w:rPr>
      </w:pPr>
      <w:r w:rsidRPr="008D3292">
        <w:rPr>
          <w:sz w:val="20"/>
          <w:u w:val="single"/>
        </w:rPr>
        <w:t xml:space="preserve">Problem </w:t>
      </w:r>
      <w:r w:rsidR="00A20628" w:rsidRPr="008D3292">
        <w:rPr>
          <w:sz w:val="20"/>
          <w:u w:val="single"/>
        </w:rPr>
        <w:t>2.1</w:t>
      </w:r>
      <w:r w:rsidRPr="008D3292">
        <w:rPr>
          <w:sz w:val="20"/>
          <w:u w:val="single"/>
        </w:rPr>
        <w:t>1</w:t>
      </w:r>
    </w:p>
    <w:p w14:paraId="03B5CE94" w14:textId="58EF005D" w:rsidR="00A20628" w:rsidRDefault="00A20628" w:rsidP="00DF1713">
      <w:pPr>
        <w:pStyle w:val="list1"/>
        <w:spacing w:line="360" w:lineRule="auto"/>
        <w:ind w:left="0" w:firstLine="720"/>
        <w:rPr>
          <w:i/>
          <w:sz w:val="20"/>
        </w:rPr>
      </w:pPr>
      <w:r w:rsidRPr="00A20628">
        <w:rPr>
          <w:i/>
          <w:sz w:val="20"/>
        </w:rPr>
        <w:t>With regard to electron configuration, what do all the elements in Group IIA of the periodic table have in common?</w:t>
      </w:r>
    </w:p>
    <w:p w14:paraId="28BFD302" w14:textId="77777777" w:rsidR="00A20628" w:rsidRPr="00721EF0" w:rsidRDefault="00A20628" w:rsidP="00DF1713">
      <w:pPr>
        <w:pStyle w:val="noindent"/>
        <w:spacing w:line="360" w:lineRule="auto"/>
        <w:rPr>
          <w:sz w:val="20"/>
        </w:rPr>
      </w:pPr>
    </w:p>
    <w:p w14:paraId="620EC28D" w14:textId="7E75C8D1" w:rsidR="00A20628" w:rsidRDefault="00277DC7" w:rsidP="00DF1713">
      <w:pPr>
        <w:pStyle w:val="Solns"/>
        <w:tabs>
          <w:tab w:val="clear" w:pos="440"/>
          <w:tab w:val="clear" w:pos="620"/>
          <w:tab w:val="clear" w:pos="1160"/>
        </w:tabs>
        <w:spacing w:line="360" w:lineRule="auto"/>
        <w:ind w:left="0" w:firstLine="10"/>
        <w:rPr>
          <w:rFonts w:ascii="Times New Roman" w:hAnsi="Times New Roman"/>
          <w:u w:val="single"/>
        </w:rPr>
      </w:pPr>
      <w:r>
        <w:rPr>
          <w:rFonts w:ascii="Times New Roman" w:hAnsi="Times New Roman"/>
          <w:u w:val="single"/>
        </w:rPr>
        <w:t>Answer</w:t>
      </w:r>
      <w:r w:rsidR="008D3292">
        <w:rPr>
          <w:rFonts w:ascii="Times New Roman" w:hAnsi="Times New Roman"/>
          <w:u w:val="single"/>
        </w:rPr>
        <w:t xml:space="preserve"> 2.11</w:t>
      </w:r>
    </w:p>
    <w:p w14:paraId="54F3D1AE" w14:textId="5BEB505B" w:rsidR="00A20628" w:rsidRPr="00A20628" w:rsidRDefault="00A20628" w:rsidP="00DF1713">
      <w:pPr>
        <w:pStyle w:val="list1"/>
        <w:spacing w:line="360" w:lineRule="auto"/>
        <w:ind w:left="0" w:firstLine="0"/>
        <w:rPr>
          <w:sz w:val="20"/>
        </w:rPr>
      </w:pPr>
      <w:r>
        <w:rPr>
          <w:sz w:val="20"/>
        </w:rPr>
        <w:tab/>
      </w:r>
      <w:r w:rsidRPr="00A20628">
        <w:rPr>
          <w:sz w:val="20"/>
        </w:rPr>
        <w:t xml:space="preserve">Each of the elements in Group IIA has two </w:t>
      </w:r>
      <w:r w:rsidRPr="00A20628">
        <w:rPr>
          <w:i/>
          <w:sz w:val="20"/>
        </w:rPr>
        <w:t>s</w:t>
      </w:r>
      <w:r w:rsidRPr="00A20628">
        <w:rPr>
          <w:sz w:val="20"/>
        </w:rPr>
        <w:t xml:space="preserve"> electrons.</w:t>
      </w:r>
    </w:p>
    <w:p w14:paraId="07DC1F4A" w14:textId="7E148FC1" w:rsidR="00A20628" w:rsidRDefault="00A20628" w:rsidP="00DF1713">
      <w:pPr>
        <w:spacing w:line="360" w:lineRule="auto"/>
        <w:rPr>
          <w:rFonts w:ascii="Times New Roman" w:eastAsia="Times New Roman" w:hAnsi="Times New Roman" w:cs="Times New Roman"/>
          <w:sz w:val="20"/>
          <w:szCs w:val="20"/>
        </w:rPr>
      </w:pPr>
      <w:r>
        <w:br w:type="page"/>
      </w:r>
    </w:p>
    <w:p w14:paraId="40C05C72" w14:textId="77777777" w:rsidR="008D3292" w:rsidRDefault="008D3292" w:rsidP="00DF1713">
      <w:pPr>
        <w:pStyle w:val="Style1"/>
        <w:spacing w:line="360" w:lineRule="auto"/>
        <w:ind w:firstLine="0"/>
      </w:pPr>
      <w:r w:rsidRPr="008D3292">
        <w:rPr>
          <w:u w:val="single"/>
        </w:rPr>
        <w:lastRenderedPageBreak/>
        <w:t xml:space="preserve">Problem </w:t>
      </w:r>
      <w:r w:rsidR="00A20628" w:rsidRPr="008D3292">
        <w:rPr>
          <w:u w:val="single"/>
        </w:rPr>
        <w:t>2.12</w:t>
      </w:r>
      <w:r>
        <w:t xml:space="preserve"> </w:t>
      </w:r>
    </w:p>
    <w:p w14:paraId="0C418FA4" w14:textId="2EA76A8A" w:rsidR="00A20628" w:rsidRDefault="00A20628" w:rsidP="00DF1713">
      <w:pPr>
        <w:pStyle w:val="Style1"/>
        <w:spacing w:line="360" w:lineRule="auto"/>
        <w:ind w:firstLine="720"/>
      </w:pPr>
      <w:r w:rsidRPr="001A77E2">
        <w:rPr>
          <w:i/>
        </w:rPr>
        <w:t>To what group in the periodic table would a</w:t>
      </w:r>
      <w:r>
        <w:rPr>
          <w:i/>
        </w:rPr>
        <w:t>n element with atomic number 112</w:t>
      </w:r>
      <w:r w:rsidRPr="001A77E2">
        <w:rPr>
          <w:i/>
        </w:rPr>
        <w:t xml:space="preserve"> belong?</w:t>
      </w:r>
    </w:p>
    <w:p w14:paraId="4A303628" w14:textId="77777777" w:rsidR="00A20628" w:rsidRPr="00721EF0" w:rsidRDefault="00A20628" w:rsidP="00DF1713">
      <w:pPr>
        <w:pStyle w:val="noindent"/>
        <w:spacing w:line="360" w:lineRule="auto"/>
        <w:rPr>
          <w:sz w:val="20"/>
        </w:rPr>
      </w:pPr>
    </w:p>
    <w:p w14:paraId="369A837C" w14:textId="4A82E6C2" w:rsidR="00A20628" w:rsidRPr="00721EF0" w:rsidRDefault="00A20628"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2.12</w:t>
      </w:r>
    </w:p>
    <w:p w14:paraId="688EB9F8" w14:textId="205150C0" w:rsidR="00946A70" w:rsidRDefault="00A20628" w:rsidP="00DF1713">
      <w:pPr>
        <w:pStyle w:val="Style1"/>
        <w:spacing w:line="360" w:lineRule="auto"/>
        <w:ind w:firstLine="0"/>
      </w:pPr>
      <w:r>
        <w:tab/>
        <w:t>Fro</w:t>
      </w:r>
      <w:r w:rsidR="008B745F">
        <w:t>m the periodic table (Figure 2.8</w:t>
      </w:r>
      <w:r>
        <w:t>) the element having atomic number 112 would belong to gro</w:t>
      </w:r>
      <w:r w:rsidR="008B745F">
        <w:t>up IIB.  According to Figure 2.8</w:t>
      </w:r>
      <w:r>
        <w:t>, Ds, having an atomic number of 110 lies below Pt in the periodic table and in the right-most column of group VIII.  Moving two columns to the right puts element 112 under Hg and in group IIB.</w:t>
      </w:r>
    </w:p>
    <w:p w14:paraId="56B5629A" w14:textId="0BAC2CDF" w:rsidR="00A20628" w:rsidRDefault="00946A70" w:rsidP="00DF1713">
      <w:pPr>
        <w:pStyle w:val="Style1"/>
        <w:spacing w:line="360" w:lineRule="auto"/>
        <w:ind w:firstLine="0"/>
      </w:pPr>
      <w:r>
        <w:tab/>
        <w:t xml:space="preserve">This element has been artificially created and given the name </w:t>
      </w:r>
      <w:proofErr w:type="spellStart"/>
      <w:r>
        <w:t>Copernicium</w:t>
      </w:r>
      <w:proofErr w:type="spellEnd"/>
      <w:r>
        <w:t xml:space="preserve"> with the symbol Cn.  It was named after Nicolaus Coper</w:t>
      </w:r>
      <w:r w:rsidR="00842B13">
        <w:t>nicus, the Polish scientist who</w:t>
      </w:r>
      <w:r>
        <w:t xml:space="preserve"> proposed that the earth moves around the sun (and not vice versa).</w:t>
      </w:r>
    </w:p>
    <w:p w14:paraId="72EACECA" w14:textId="25B8A846" w:rsidR="008B745F" w:rsidRDefault="008B745F" w:rsidP="00DF1713">
      <w:pPr>
        <w:spacing w:line="360" w:lineRule="auto"/>
        <w:rPr>
          <w:rFonts w:ascii="Times New Roman" w:eastAsia="Times New Roman" w:hAnsi="Times New Roman" w:cs="Times New Roman"/>
          <w:sz w:val="20"/>
          <w:szCs w:val="20"/>
        </w:rPr>
      </w:pPr>
      <w:r>
        <w:br w:type="page"/>
      </w:r>
    </w:p>
    <w:p w14:paraId="3D6958C0" w14:textId="77777777" w:rsidR="008D3292" w:rsidRDefault="008D3292" w:rsidP="00DF1713">
      <w:pPr>
        <w:pStyle w:val="list1"/>
        <w:spacing w:line="360" w:lineRule="auto"/>
        <w:ind w:left="0" w:firstLine="0"/>
        <w:rPr>
          <w:sz w:val="20"/>
          <w:u w:val="single"/>
        </w:rPr>
      </w:pPr>
      <w:r w:rsidRPr="008D3292">
        <w:rPr>
          <w:sz w:val="20"/>
          <w:u w:val="single"/>
        </w:rPr>
        <w:lastRenderedPageBreak/>
        <w:t xml:space="preserve">Problem </w:t>
      </w:r>
      <w:r>
        <w:rPr>
          <w:sz w:val="20"/>
          <w:u w:val="single"/>
        </w:rPr>
        <w:t>2.13</w:t>
      </w:r>
    </w:p>
    <w:p w14:paraId="09059574" w14:textId="0D7E9379" w:rsidR="008B745F" w:rsidRPr="006B7B07" w:rsidRDefault="006B7B07" w:rsidP="00DF1713">
      <w:pPr>
        <w:pStyle w:val="list1"/>
        <w:spacing w:line="360" w:lineRule="auto"/>
        <w:ind w:left="0" w:firstLine="720"/>
        <w:rPr>
          <w:i/>
          <w:sz w:val="20"/>
        </w:rPr>
      </w:pPr>
      <w:r w:rsidRPr="006B7B07">
        <w:rPr>
          <w:i/>
          <w:sz w:val="20"/>
        </w:rPr>
        <w:t>Without consulting Figure 2.8</w:t>
      </w:r>
      <w:r w:rsidR="008B745F" w:rsidRPr="006B7B07">
        <w:rPr>
          <w:i/>
          <w:sz w:val="20"/>
        </w:rPr>
        <w:t xml:space="preserve"> or Table 2.2, determine whether each of the following electron configurations is an inert gas, a halogen, an alkali metal, an alkaline earth metal, or a transition metal. Justify your choices.</w:t>
      </w:r>
    </w:p>
    <w:p w14:paraId="36432F80" w14:textId="77777777" w:rsidR="008B745F" w:rsidRPr="006B7B07" w:rsidRDefault="008B745F" w:rsidP="00DF1713">
      <w:pPr>
        <w:pStyle w:val="noindent"/>
        <w:spacing w:line="360" w:lineRule="auto"/>
        <w:ind w:firstLine="720"/>
        <w:rPr>
          <w:i/>
          <w:sz w:val="20"/>
        </w:rPr>
      </w:pPr>
      <w:r w:rsidRPr="006B7B07">
        <w:rPr>
          <w:i/>
          <w:sz w:val="20"/>
        </w:rPr>
        <w:t>(a</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5</w:t>
      </w:r>
    </w:p>
    <w:p w14:paraId="4A82095B" w14:textId="77777777" w:rsidR="008B745F" w:rsidRPr="006B7B07" w:rsidRDefault="008B745F" w:rsidP="00DF1713">
      <w:pPr>
        <w:pStyle w:val="noindent"/>
        <w:spacing w:line="360" w:lineRule="auto"/>
        <w:ind w:firstLine="720"/>
        <w:rPr>
          <w:i/>
          <w:sz w:val="20"/>
        </w:rPr>
      </w:pPr>
      <w:r w:rsidRPr="006B7B07">
        <w:rPr>
          <w:i/>
          <w:sz w:val="20"/>
        </w:rPr>
        <w:t>(b</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7</w:t>
      </w:r>
      <w:r w:rsidRPr="006B7B07">
        <w:rPr>
          <w:i/>
          <w:sz w:val="20"/>
        </w:rPr>
        <w:t>4s</w:t>
      </w:r>
      <w:r w:rsidRPr="006B7B07">
        <w:rPr>
          <w:i/>
          <w:sz w:val="20"/>
          <w:vertAlign w:val="superscript"/>
        </w:rPr>
        <w:t>2</w:t>
      </w:r>
    </w:p>
    <w:p w14:paraId="79ADC950" w14:textId="77777777" w:rsidR="008B745F" w:rsidRPr="006B7B07" w:rsidRDefault="008B745F" w:rsidP="00DF1713">
      <w:pPr>
        <w:pStyle w:val="noindent"/>
        <w:spacing w:line="360" w:lineRule="auto"/>
        <w:ind w:firstLine="720"/>
        <w:rPr>
          <w:i/>
          <w:sz w:val="20"/>
        </w:rPr>
      </w:pPr>
      <w:r w:rsidRPr="006B7B07">
        <w:rPr>
          <w:i/>
          <w:sz w:val="20"/>
        </w:rPr>
        <w:t>(c)</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10</w:t>
      </w:r>
      <w:r w:rsidRPr="006B7B07">
        <w:rPr>
          <w:i/>
          <w:sz w:val="20"/>
        </w:rPr>
        <w:t>4s</w:t>
      </w:r>
      <w:r w:rsidRPr="006B7B07">
        <w:rPr>
          <w:i/>
          <w:sz w:val="20"/>
          <w:vertAlign w:val="superscript"/>
        </w:rPr>
        <w:t>2</w:t>
      </w:r>
      <w:r w:rsidRPr="006B7B07">
        <w:rPr>
          <w:i/>
          <w:sz w:val="20"/>
        </w:rPr>
        <w:t>4p</w:t>
      </w:r>
      <w:r w:rsidRPr="006B7B07">
        <w:rPr>
          <w:i/>
          <w:sz w:val="20"/>
          <w:vertAlign w:val="superscript"/>
        </w:rPr>
        <w:t>6</w:t>
      </w:r>
    </w:p>
    <w:p w14:paraId="1B10F96D" w14:textId="77777777" w:rsidR="008B745F" w:rsidRPr="006B7B07" w:rsidRDefault="008B745F" w:rsidP="00DF1713">
      <w:pPr>
        <w:pStyle w:val="noindent"/>
        <w:spacing w:line="360" w:lineRule="auto"/>
        <w:ind w:firstLine="720"/>
        <w:rPr>
          <w:i/>
          <w:sz w:val="20"/>
        </w:rPr>
      </w:pPr>
      <w:r w:rsidRPr="006B7B07">
        <w:rPr>
          <w:i/>
          <w:sz w:val="20"/>
        </w:rPr>
        <w:t>(d</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4s</w:t>
      </w:r>
      <w:r w:rsidRPr="006B7B07">
        <w:rPr>
          <w:i/>
          <w:sz w:val="20"/>
          <w:vertAlign w:val="superscript"/>
        </w:rPr>
        <w:t>1</w:t>
      </w:r>
    </w:p>
    <w:p w14:paraId="753D8BB5" w14:textId="77777777" w:rsidR="008B745F" w:rsidRPr="006B7B07" w:rsidRDefault="008B745F" w:rsidP="00DF1713">
      <w:pPr>
        <w:pStyle w:val="noindent"/>
        <w:spacing w:line="360" w:lineRule="auto"/>
        <w:ind w:firstLine="720"/>
        <w:rPr>
          <w:i/>
          <w:sz w:val="20"/>
        </w:rPr>
      </w:pPr>
      <w:r w:rsidRPr="006B7B07">
        <w:rPr>
          <w:i/>
          <w:sz w:val="20"/>
        </w:rPr>
        <w:t>(e)</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r w:rsidRPr="006B7B07">
        <w:rPr>
          <w:i/>
          <w:sz w:val="20"/>
        </w:rPr>
        <w:t>3p</w:t>
      </w:r>
      <w:r w:rsidRPr="006B7B07">
        <w:rPr>
          <w:i/>
          <w:sz w:val="20"/>
          <w:vertAlign w:val="superscript"/>
        </w:rPr>
        <w:t>6</w:t>
      </w:r>
      <w:r w:rsidRPr="006B7B07">
        <w:rPr>
          <w:i/>
          <w:sz w:val="20"/>
        </w:rPr>
        <w:t>3d</w:t>
      </w:r>
      <w:r w:rsidRPr="006B7B07">
        <w:rPr>
          <w:i/>
          <w:sz w:val="20"/>
          <w:vertAlign w:val="superscript"/>
        </w:rPr>
        <w:t>10</w:t>
      </w:r>
      <w:r w:rsidRPr="006B7B07">
        <w:rPr>
          <w:i/>
          <w:sz w:val="20"/>
        </w:rPr>
        <w:t>4s</w:t>
      </w:r>
      <w:r w:rsidRPr="006B7B07">
        <w:rPr>
          <w:i/>
          <w:sz w:val="20"/>
          <w:vertAlign w:val="superscript"/>
        </w:rPr>
        <w:t>2</w:t>
      </w:r>
      <w:r w:rsidRPr="006B7B07">
        <w:rPr>
          <w:i/>
          <w:sz w:val="20"/>
        </w:rPr>
        <w:t>4p</w:t>
      </w:r>
      <w:r w:rsidRPr="006B7B07">
        <w:rPr>
          <w:i/>
          <w:sz w:val="20"/>
          <w:vertAlign w:val="superscript"/>
        </w:rPr>
        <w:t>6</w:t>
      </w:r>
      <w:r w:rsidRPr="006B7B07">
        <w:rPr>
          <w:i/>
          <w:sz w:val="20"/>
        </w:rPr>
        <w:t>4d</w:t>
      </w:r>
      <w:r w:rsidRPr="006B7B07">
        <w:rPr>
          <w:i/>
          <w:sz w:val="20"/>
          <w:vertAlign w:val="superscript"/>
        </w:rPr>
        <w:t>5</w:t>
      </w:r>
      <w:r w:rsidRPr="006B7B07">
        <w:rPr>
          <w:i/>
          <w:sz w:val="20"/>
        </w:rPr>
        <w:t>5s</w:t>
      </w:r>
      <w:r w:rsidRPr="006B7B07">
        <w:rPr>
          <w:i/>
          <w:sz w:val="20"/>
          <w:vertAlign w:val="superscript"/>
        </w:rPr>
        <w:t>2</w:t>
      </w:r>
    </w:p>
    <w:p w14:paraId="55259909" w14:textId="77777777" w:rsidR="008B745F" w:rsidRPr="006B7B07" w:rsidRDefault="008B745F" w:rsidP="00DF1713">
      <w:pPr>
        <w:pStyle w:val="noindent"/>
        <w:spacing w:line="360" w:lineRule="auto"/>
        <w:ind w:firstLine="720"/>
        <w:rPr>
          <w:i/>
          <w:sz w:val="20"/>
        </w:rPr>
      </w:pPr>
      <w:r w:rsidRPr="006B7B07">
        <w:rPr>
          <w:i/>
          <w:sz w:val="20"/>
        </w:rPr>
        <w:t>(f)</w:t>
      </w:r>
      <w:r w:rsidRPr="006B7B07">
        <w:rPr>
          <w:b/>
          <w:i/>
          <w:sz w:val="20"/>
        </w:rPr>
        <w:t xml:space="preserve"> </w:t>
      </w:r>
      <w:r w:rsidRPr="006B7B07">
        <w:rPr>
          <w:i/>
          <w:sz w:val="20"/>
        </w:rPr>
        <w:t>1s</w:t>
      </w:r>
      <w:r w:rsidRPr="006B7B07">
        <w:rPr>
          <w:i/>
          <w:sz w:val="20"/>
          <w:vertAlign w:val="superscript"/>
        </w:rPr>
        <w:t>2</w:t>
      </w:r>
      <w:r w:rsidRPr="006B7B07">
        <w:rPr>
          <w:i/>
          <w:sz w:val="20"/>
        </w:rPr>
        <w:t>2s</w:t>
      </w:r>
      <w:r w:rsidRPr="006B7B07">
        <w:rPr>
          <w:i/>
          <w:sz w:val="20"/>
          <w:vertAlign w:val="superscript"/>
        </w:rPr>
        <w:t>2</w:t>
      </w:r>
      <w:r w:rsidRPr="006B7B07">
        <w:rPr>
          <w:i/>
          <w:sz w:val="20"/>
        </w:rPr>
        <w:t>2p</w:t>
      </w:r>
      <w:r w:rsidRPr="006B7B07">
        <w:rPr>
          <w:i/>
          <w:sz w:val="20"/>
          <w:vertAlign w:val="superscript"/>
        </w:rPr>
        <w:t>6</w:t>
      </w:r>
      <w:r w:rsidRPr="006B7B07">
        <w:rPr>
          <w:i/>
          <w:sz w:val="20"/>
        </w:rPr>
        <w:t>3s</w:t>
      </w:r>
      <w:r w:rsidRPr="006B7B07">
        <w:rPr>
          <w:i/>
          <w:sz w:val="20"/>
          <w:vertAlign w:val="superscript"/>
        </w:rPr>
        <w:t>2</w:t>
      </w:r>
    </w:p>
    <w:p w14:paraId="480EE965" w14:textId="77777777" w:rsidR="006B7B07" w:rsidRPr="00721EF0" w:rsidRDefault="006B7B07" w:rsidP="00DF1713">
      <w:pPr>
        <w:pStyle w:val="noindent"/>
        <w:spacing w:line="360" w:lineRule="auto"/>
        <w:rPr>
          <w:sz w:val="20"/>
        </w:rPr>
      </w:pPr>
    </w:p>
    <w:p w14:paraId="7F1C9B75" w14:textId="0D7D8CAF" w:rsidR="006B7B07" w:rsidRPr="00721EF0" w:rsidRDefault="006B7B07"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2.13</w:t>
      </w:r>
    </w:p>
    <w:p w14:paraId="053CF8CC" w14:textId="77777777" w:rsidR="006B7B07" w:rsidRDefault="006B7B07" w:rsidP="00DF1713">
      <w:pPr>
        <w:pStyle w:val="Style1"/>
        <w:spacing w:line="360" w:lineRule="auto"/>
        <w:ind w:firstLine="0"/>
      </w:pPr>
      <w:r>
        <w:tab/>
        <w:t>(a)  The 1</w:t>
      </w:r>
      <w:r w:rsidRPr="00561CDF">
        <w:rPr>
          <w:i/>
        </w:rPr>
        <w:t>s</w:t>
      </w:r>
      <w:r w:rsidRPr="00561CDF">
        <w:rPr>
          <w:position w:val="8"/>
          <w:sz w:val="18"/>
        </w:rPr>
        <w:t>2</w:t>
      </w:r>
      <w:r>
        <w:t>2</w:t>
      </w:r>
      <w:r w:rsidRPr="00561CDF">
        <w:rPr>
          <w:i/>
        </w:rPr>
        <w:t>s</w:t>
      </w:r>
      <w:r w:rsidRPr="00561CDF">
        <w:rPr>
          <w:position w:val="8"/>
          <w:sz w:val="18"/>
        </w:rPr>
        <w:t>2</w:t>
      </w:r>
      <w:r>
        <w:t>2</w:t>
      </w:r>
      <w:r w:rsidRPr="00561CDF">
        <w:rPr>
          <w:i/>
        </w:rPr>
        <w:t>p</w:t>
      </w:r>
      <w:r w:rsidRPr="00561CDF">
        <w:rPr>
          <w:position w:val="8"/>
          <w:sz w:val="18"/>
        </w:rPr>
        <w:t>6</w:t>
      </w:r>
      <w:r>
        <w:t>3</w:t>
      </w:r>
      <w:r w:rsidRPr="00561CDF">
        <w:rPr>
          <w:i/>
        </w:rPr>
        <w:t>s</w:t>
      </w:r>
      <w:r w:rsidRPr="00561CDF">
        <w:rPr>
          <w:position w:val="8"/>
          <w:sz w:val="18"/>
        </w:rPr>
        <w:t>2</w:t>
      </w:r>
      <w:r>
        <w:t>3</w:t>
      </w:r>
      <w:r w:rsidRPr="00561CDF">
        <w:rPr>
          <w:i/>
        </w:rPr>
        <w:t>p</w:t>
      </w:r>
      <w:r w:rsidRPr="00561CDF">
        <w:rPr>
          <w:position w:val="8"/>
          <w:sz w:val="18"/>
        </w:rPr>
        <w:t>5</w:t>
      </w:r>
      <w:r>
        <w:t xml:space="preserve"> electron configuration is that of a halogen because it is one electron deficient from having a filled </w:t>
      </w:r>
      <w:r w:rsidRPr="00561CDF">
        <w:rPr>
          <w:i/>
        </w:rPr>
        <w:t>p</w:t>
      </w:r>
      <w:r>
        <w:t xml:space="preserve"> subshell.</w:t>
      </w:r>
    </w:p>
    <w:p w14:paraId="0F215EDD" w14:textId="77777777" w:rsidR="006B7B07" w:rsidRDefault="006B7B07" w:rsidP="00DF1713">
      <w:pPr>
        <w:pStyle w:val="Style1"/>
        <w:spacing w:line="360" w:lineRule="auto"/>
      </w:pPr>
      <w:r>
        <w:tab/>
        <w:t>(b)  The 1</w:t>
      </w:r>
      <w:r w:rsidRPr="00561CDF">
        <w:rPr>
          <w:i/>
        </w:rPr>
        <w:t>s</w:t>
      </w:r>
      <w:r w:rsidRPr="00561CDF">
        <w:rPr>
          <w:position w:val="8"/>
          <w:sz w:val="18"/>
        </w:rPr>
        <w:t>2</w:t>
      </w:r>
      <w:r>
        <w:t>2</w:t>
      </w:r>
      <w:r w:rsidRPr="00561CDF">
        <w:rPr>
          <w:i/>
        </w:rPr>
        <w:t>s</w:t>
      </w:r>
      <w:r w:rsidRPr="00561CDF">
        <w:rPr>
          <w:position w:val="8"/>
          <w:sz w:val="18"/>
        </w:rPr>
        <w:t>2</w:t>
      </w:r>
      <w:r>
        <w:t>2</w:t>
      </w:r>
      <w:r w:rsidRPr="00561CDF">
        <w:rPr>
          <w:i/>
        </w:rPr>
        <w:t>p</w:t>
      </w:r>
      <w:r w:rsidRPr="00561CDF">
        <w:rPr>
          <w:position w:val="8"/>
          <w:sz w:val="18"/>
        </w:rPr>
        <w:t>6</w:t>
      </w:r>
      <w:r>
        <w:t>3</w:t>
      </w:r>
      <w:r w:rsidRPr="00561CDF">
        <w:rPr>
          <w:i/>
        </w:rPr>
        <w:t>s</w:t>
      </w:r>
      <w:r w:rsidRPr="00561CDF">
        <w:rPr>
          <w:position w:val="8"/>
          <w:sz w:val="18"/>
        </w:rPr>
        <w:t>2</w:t>
      </w:r>
      <w:r>
        <w:t>3</w:t>
      </w:r>
      <w:r w:rsidRPr="00561CDF">
        <w:rPr>
          <w:i/>
        </w:rPr>
        <w:t>p</w:t>
      </w:r>
      <w:r w:rsidRPr="00561CDF">
        <w:rPr>
          <w:position w:val="8"/>
          <w:sz w:val="18"/>
        </w:rPr>
        <w:t>6</w:t>
      </w:r>
      <w:r>
        <w:t>3</w:t>
      </w:r>
      <w:r w:rsidRPr="00561CDF">
        <w:rPr>
          <w:i/>
        </w:rPr>
        <w:t>d</w:t>
      </w:r>
      <w:r w:rsidRPr="00561CDF">
        <w:rPr>
          <w:position w:val="8"/>
          <w:sz w:val="18"/>
        </w:rPr>
        <w:t>7</w:t>
      </w:r>
      <w:r>
        <w:t>4</w:t>
      </w:r>
      <w:r w:rsidRPr="00561CDF">
        <w:rPr>
          <w:i/>
        </w:rPr>
        <w:t>s</w:t>
      </w:r>
      <w:r w:rsidRPr="00561CDF">
        <w:rPr>
          <w:position w:val="8"/>
          <w:sz w:val="18"/>
        </w:rPr>
        <w:t>2</w:t>
      </w:r>
      <w:r>
        <w:t xml:space="preserve"> electron configuration is that of a transition metal because of an incomplete </w:t>
      </w:r>
      <w:r w:rsidRPr="00561CDF">
        <w:rPr>
          <w:i/>
        </w:rPr>
        <w:t>d</w:t>
      </w:r>
      <w:r>
        <w:t xml:space="preserve"> subshell.</w:t>
      </w:r>
    </w:p>
    <w:p w14:paraId="0E40F2F8" w14:textId="77777777" w:rsidR="006B7B07" w:rsidRDefault="006B7B07" w:rsidP="00DF1713">
      <w:pPr>
        <w:pStyle w:val="Style1"/>
        <w:spacing w:line="360" w:lineRule="auto"/>
      </w:pPr>
      <w:r>
        <w:tab/>
        <w:t>(c)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3</w:t>
      </w:r>
      <w:r w:rsidRPr="001A636D">
        <w:rPr>
          <w:i/>
        </w:rPr>
        <w:t>p</w:t>
      </w:r>
      <w:r w:rsidRPr="001A636D">
        <w:rPr>
          <w:position w:val="8"/>
          <w:sz w:val="18"/>
        </w:rPr>
        <w:t>6</w:t>
      </w:r>
      <w:r>
        <w:t>3</w:t>
      </w:r>
      <w:r w:rsidRPr="001A636D">
        <w:rPr>
          <w:i/>
        </w:rPr>
        <w:t>d</w:t>
      </w:r>
      <w:r w:rsidRPr="001A636D">
        <w:rPr>
          <w:position w:val="8"/>
          <w:sz w:val="18"/>
        </w:rPr>
        <w:t>10</w:t>
      </w:r>
      <w:r>
        <w:t>4</w:t>
      </w:r>
      <w:r w:rsidRPr="001A636D">
        <w:rPr>
          <w:i/>
        </w:rPr>
        <w:t>s</w:t>
      </w:r>
      <w:r w:rsidRPr="001A636D">
        <w:rPr>
          <w:position w:val="8"/>
          <w:sz w:val="18"/>
        </w:rPr>
        <w:t>2</w:t>
      </w:r>
      <w:r>
        <w:t>4</w:t>
      </w:r>
      <w:r w:rsidRPr="001A636D">
        <w:rPr>
          <w:i/>
        </w:rPr>
        <w:t>p</w:t>
      </w:r>
      <w:r w:rsidRPr="001A636D">
        <w:rPr>
          <w:position w:val="8"/>
          <w:sz w:val="18"/>
        </w:rPr>
        <w:t>6</w:t>
      </w:r>
      <w:r>
        <w:t xml:space="preserve"> electron configuration is that of an inert gas because of filled 4</w:t>
      </w:r>
      <w:r w:rsidRPr="001A636D">
        <w:rPr>
          <w:i/>
        </w:rPr>
        <w:t>s</w:t>
      </w:r>
      <w:r>
        <w:t xml:space="preserve"> and 4</w:t>
      </w:r>
      <w:r w:rsidRPr="001A636D">
        <w:rPr>
          <w:i/>
        </w:rPr>
        <w:t>p</w:t>
      </w:r>
      <w:r>
        <w:t xml:space="preserve"> subshells.</w:t>
      </w:r>
    </w:p>
    <w:p w14:paraId="6CB5CDC9" w14:textId="77777777" w:rsidR="006B7B07" w:rsidRDefault="006B7B07" w:rsidP="00DF1713">
      <w:pPr>
        <w:pStyle w:val="Style1"/>
        <w:spacing w:line="360" w:lineRule="auto"/>
      </w:pPr>
      <w:r>
        <w:tab/>
        <w:t>(d)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3</w:t>
      </w:r>
      <w:r w:rsidRPr="001A636D">
        <w:rPr>
          <w:i/>
        </w:rPr>
        <w:t>p</w:t>
      </w:r>
      <w:r w:rsidRPr="001A636D">
        <w:rPr>
          <w:position w:val="8"/>
          <w:sz w:val="18"/>
        </w:rPr>
        <w:t>6</w:t>
      </w:r>
      <w:r>
        <w:t>4</w:t>
      </w:r>
      <w:r w:rsidRPr="001A636D">
        <w:rPr>
          <w:i/>
        </w:rPr>
        <w:t>s</w:t>
      </w:r>
      <w:r w:rsidRPr="00132F87">
        <w:rPr>
          <w:position w:val="8"/>
          <w:sz w:val="18"/>
        </w:rPr>
        <w:t>1</w:t>
      </w:r>
      <w:r>
        <w:t xml:space="preserve"> electron configuration is that of an alkali metal because of a single </w:t>
      </w:r>
      <w:r w:rsidRPr="001A636D">
        <w:rPr>
          <w:i/>
        </w:rPr>
        <w:t>s</w:t>
      </w:r>
      <w:r>
        <w:t xml:space="preserve"> electron.</w:t>
      </w:r>
    </w:p>
    <w:p w14:paraId="15A492FB" w14:textId="77777777" w:rsidR="006B7B07" w:rsidRDefault="006B7B07" w:rsidP="00DF1713">
      <w:pPr>
        <w:pStyle w:val="Style1"/>
        <w:spacing w:line="360" w:lineRule="auto"/>
      </w:pPr>
      <w:r>
        <w:tab/>
        <w:t>(e)  The 1</w:t>
      </w:r>
      <w:r w:rsidRPr="00132F87">
        <w:rPr>
          <w:i/>
        </w:rPr>
        <w:t>s</w:t>
      </w:r>
      <w:r w:rsidRPr="001A636D">
        <w:rPr>
          <w:position w:val="8"/>
          <w:sz w:val="18"/>
        </w:rPr>
        <w:t>2</w:t>
      </w:r>
      <w:r>
        <w:t>2</w:t>
      </w:r>
      <w:r w:rsidRPr="00132F87">
        <w:rPr>
          <w:i/>
        </w:rPr>
        <w:t>s</w:t>
      </w:r>
      <w:r w:rsidRPr="001A636D">
        <w:rPr>
          <w:position w:val="8"/>
          <w:sz w:val="18"/>
        </w:rPr>
        <w:t>2</w:t>
      </w:r>
      <w:r>
        <w:t>2</w:t>
      </w:r>
      <w:r w:rsidRPr="00132F87">
        <w:rPr>
          <w:i/>
        </w:rPr>
        <w:t>p</w:t>
      </w:r>
      <w:r w:rsidRPr="001A636D">
        <w:rPr>
          <w:position w:val="8"/>
          <w:sz w:val="18"/>
        </w:rPr>
        <w:t>6</w:t>
      </w:r>
      <w:r>
        <w:t>3</w:t>
      </w:r>
      <w:r w:rsidRPr="00132F87">
        <w:rPr>
          <w:i/>
        </w:rPr>
        <w:t>s</w:t>
      </w:r>
      <w:r w:rsidRPr="001A636D">
        <w:rPr>
          <w:position w:val="8"/>
          <w:sz w:val="18"/>
        </w:rPr>
        <w:t>2</w:t>
      </w:r>
      <w:r>
        <w:t>3</w:t>
      </w:r>
      <w:r w:rsidRPr="00132F87">
        <w:rPr>
          <w:i/>
        </w:rPr>
        <w:t>p</w:t>
      </w:r>
      <w:r w:rsidRPr="001A636D">
        <w:rPr>
          <w:position w:val="8"/>
          <w:sz w:val="18"/>
        </w:rPr>
        <w:t>6</w:t>
      </w:r>
      <w:r>
        <w:t>3</w:t>
      </w:r>
      <w:r w:rsidRPr="00132F87">
        <w:rPr>
          <w:i/>
        </w:rPr>
        <w:t>d</w:t>
      </w:r>
      <w:r w:rsidRPr="001A636D">
        <w:rPr>
          <w:position w:val="8"/>
          <w:sz w:val="18"/>
        </w:rPr>
        <w:t>10</w:t>
      </w:r>
      <w:r>
        <w:t>4</w:t>
      </w:r>
      <w:r w:rsidRPr="00132F87">
        <w:rPr>
          <w:i/>
        </w:rPr>
        <w:t>s</w:t>
      </w:r>
      <w:r w:rsidRPr="001A636D">
        <w:rPr>
          <w:position w:val="8"/>
          <w:sz w:val="18"/>
        </w:rPr>
        <w:t>2</w:t>
      </w:r>
      <w:r>
        <w:t>4</w:t>
      </w:r>
      <w:r w:rsidRPr="00132F87">
        <w:rPr>
          <w:i/>
        </w:rPr>
        <w:t>p</w:t>
      </w:r>
      <w:r w:rsidRPr="001A636D">
        <w:rPr>
          <w:position w:val="8"/>
          <w:sz w:val="18"/>
        </w:rPr>
        <w:t>6</w:t>
      </w:r>
      <w:r>
        <w:t>4</w:t>
      </w:r>
      <w:r w:rsidRPr="00132F87">
        <w:rPr>
          <w:i/>
        </w:rPr>
        <w:t>d</w:t>
      </w:r>
      <w:r w:rsidRPr="001A636D">
        <w:rPr>
          <w:position w:val="8"/>
          <w:sz w:val="18"/>
        </w:rPr>
        <w:t>5</w:t>
      </w:r>
      <w:r>
        <w:t>5</w:t>
      </w:r>
      <w:r w:rsidRPr="00132F87">
        <w:rPr>
          <w:i/>
        </w:rPr>
        <w:t>s</w:t>
      </w:r>
      <w:r w:rsidRPr="001A636D">
        <w:rPr>
          <w:position w:val="8"/>
          <w:sz w:val="18"/>
        </w:rPr>
        <w:t>2</w:t>
      </w:r>
      <w:r>
        <w:t xml:space="preserve"> electron configuration is that of a transition metal because of an incomplete </w:t>
      </w:r>
      <w:r w:rsidRPr="001A636D">
        <w:rPr>
          <w:i/>
        </w:rPr>
        <w:t>d</w:t>
      </w:r>
      <w:r>
        <w:t xml:space="preserve"> subshell.</w:t>
      </w:r>
    </w:p>
    <w:p w14:paraId="65A75D81" w14:textId="77777777" w:rsidR="006B7B07" w:rsidRDefault="006B7B07" w:rsidP="00DF1713">
      <w:pPr>
        <w:pStyle w:val="Style1"/>
        <w:spacing w:line="360" w:lineRule="auto"/>
      </w:pPr>
      <w:r>
        <w:tab/>
        <w:t>(f)  The 1</w:t>
      </w:r>
      <w:r w:rsidRPr="001A636D">
        <w:rPr>
          <w:i/>
        </w:rPr>
        <w:t>s</w:t>
      </w:r>
      <w:r w:rsidRPr="001A636D">
        <w:rPr>
          <w:position w:val="8"/>
          <w:sz w:val="18"/>
        </w:rPr>
        <w:t>2</w:t>
      </w:r>
      <w:r>
        <w:t>2</w:t>
      </w:r>
      <w:r w:rsidRPr="001A636D">
        <w:rPr>
          <w:i/>
        </w:rPr>
        <w:t>s</w:t>
      </w:r>
      <w:r w:rsidRPr="001A636D">
        <w:rPr>
          <w:position w:val="8"/>
          <w:sz w:val="18"/>
        </w:rPr>
        <w:t>2</w:t>
      </w:r>
      <w:r>
        <w:t>2</w:t>
      </w:r>
      <w:r w:rsidRPr="001A636D">
        <w:rPr>
          <w:i/>
        </w:rPr>
        <w:t>p</w:t>
      </w:r>
      <w:r w:rsidRPr="001A636D">
        <w:rPr>
          <w:position w:val="8"/>
          <w:sz w:val="18"/>
        </w:rPr>
        <w:t>6</w:t>
      </w:r>
      <w:r>
        <w:t>3</w:t>
      </w:r>
      <w:r w:rsidRPr="001A636D">
        <w:rPr>
          <w:i/>
        </w:rPr>
        <w:t>s</w:t>
      </w:r>
      <w:r w:rsidRPr="001A636D">
        <w:rPr>
          <w:position w:val="8"/>
          <w:sz w:val="18"/>
        </w:rPr>
        <w:t>2</w:t>
      </w:r>
      <w:r>
        <w:t xml:space="preserve"> electron configuration is that of an alkaline earth metal because of two </w:t>
      </w:r>
      <w:r w:rsidRPr="001A636D">
        <w:rPr>
          <w:i/>
        </w:rPr>
        <w:t>s</w:t>
      </w:r>
      <w:r>
        <w:t xml:space="preserve"> electrons.</w:t>
      </w:r>
    </w:p>
    <w:p w14:paraId="381C498A" w14:textId="5F786F58" w:rsidR="006B7B07" w:rsidRDefault="006B7B07" w:rsidP="00DF1713">
      <w:pPr>
        <w:spacing w:line="360" w:lineRule="auto"/>
        <w:rPr>
          <w:rFonts w:ascii="Times New Roman" w:eastAsia="Times New Roman" w:hAnsi="Times New Roman" w:cs="Times New Roman"/>
          <w:sz w:val="20"/>
          <w:szCs w:val="20"/>
        </w:rPr>
      </w:pPr>
      <w:r>
        <w:br w:type="page"/>
      </w:r>
    </w:p>
    <w:p w14:paraId="054405E9" w14:textId="77777777" w:rsidR="008D3292" w:rsidRPr="008D3292" w:rsidRDefault="008D3292" w:rsidP="00DF1713">
      <w:pPr>
        <w:pStyle w:val="Style1"/>
        <w:spacing w:line="360" w:lineRule="auto"/>
        <w:rPr>
          <w:u w:val="single"/>
        </w:rPr>
      </w:pPr>
      <w:r w:rsidRPr="008D3292">
        <w:rPr>
          <w:u w:val="single"/>
        </w:rPr>
        <w:lastRenderedPageBreak/>
        <w:t>Problem 2.14</w:t>
      </w:r>
    </w:p>
    <w:p w14:paraId="52E752CA" w14:textId="77777777" w:rsidR="008D3292" w:rsidRDefault="006B7B07" w:rsidP="00DF1713">
      <w:pPr>
        <w:pStyle w:val="Style1"/>
        <w:spacing w:line="360" w:lineRule="auto"/>
        <w:ind w:firstLine="720"/>
        <w:rPr>
          <w:i/>
        </w:rPr>
      </w:pPr>
      <w:r w:rsidRPr="001A77E2">
        <w:rPr>
          <w:i/>
        </w:rPr>
        <w:t>(a)</w:t>
      </w:r>
      <w:r w:rsidRPr="001A77E2">
        <w:rPr>
          <w:b/>
          <w:i/>
        </w:rPr>
        <w:t xml:space="preserve"> </w:t>
      </w:r>
      <w:r w:rsidRPr="001A77E2">
        <w:rPr>
          <w:i/>
        </w:rPr>
        <w:t>What electron subshell is being filled for the rare earth series of elements on the periodic table?</w:t>
      </w:r>
    </w:p>
    <w:p w14:paraId="5E4D1B63" w14:textId="0F5FFC08" w:rsidR="006B7B07" w:rsidRPr="008D3292" w:rsidRDefault="006B7B07" w:rsidP="00DF1713">
      <w:pPr>
        <w:pStyle w:val="Style1"/>
        <w:spacing w:line="360" w:lineRule="auto"/>
        <w:ind w:firstLine="720"/>
        <w:rPr>
          <w:i/>
        </w:rPr>
      </w:pPr>
      <w:r w:rsidRPr="001A77E2">
        <w:rPr>
          <w:i/>
        </w:rPr>
        <w:t>(b)</w:t>
      </w:r>
      <w:r w:rsidRPr="001A77E2">
        <w:rPr>
          <w:b/>
          <w:i/>
        </w:rPr>
        <w:t xml:space="preserve"> </w:t>
      </w:r>
      <w:r w:rsidRPr="001A77E2">
        <w:rPr>
          <w:i/>
        </w:rPr>
        <w:t>What electron subshell is being filled for the actinide series?</w:t>
      </w:r>
    </w:p>
    <w:p w14:paraId="5FCACEED" w14:textId="77777777" w:rsidR="008D3292" w:rsidRDefault="008D3292" w:rsidP="00DF1713">
      <w:pPr>
        <w:pStyle w:val="Solns"/>
        <w:tabs>
          <w:tab w:val="clear" w:pos="440"/>
          <w:tab w:val="clear" w:pos="620"/>
          <w:tab w:val="clear" w:pos="1160"/>
        </w:tabs>
        <w:spacing w:line="360" w:lineRule="auto"/>
        <w:ind w:left="0" w:firstLine="0"/>
        <w:rPr>
          <w:rFonts w:ascii="Times New Roman" w:hAnsi="Times New Roman"/>
        </w:rPr>
      </w:pPr>
    </w:p>
    <w:p w14:paraId="2C151D5D" w14:textId="0271342A" w:rsidR="006B7B07" w:rsidRPr="00721EF0" w:rsidRDefault="00E3739C" w:rsidP="00DF1713">
      <w:pPr>
        <w:pStyle w:val="Solns"/>
        <w:tabs>
          <w:tab w:val="clear" w:pos="440"/>
          <w:tab w:val="clear" w:pos="620"/>
          <w:tab w:val="clear" w:pos="1160"/>
        </w:tabs>
        <w:spacing w:line="360" w:lineRule="auto"/>
        <w:ind w:left="0" w:firstLine="0"/>
        <w:rPr>
          <w:rFonts w:ascii="Times New Roman" w:hAnsi="Times New Roman"/>
          <w:u w:val="single"/>
        </w:rPr>
      </w:pPr>
      <w:r>
        <w:rPr>
          <w:rFonts w:ascii="Times New Roman" w:hAnsi="Times New Roman"/>
          <w:u w:val="single"/>
        </w:rPr>
        <w:t>Solution</w:t>
      </w:r>
      <w:r w:rsidR="008D3292">
        <w:rPr>
          <w:rFonts w:ascii="Times New Roman" w:hAnsi="Times New Roman"/>
          <w:u w:val="single"/>
        </w:rPr>
        <w:t xml:space="preserve"> 2.14</w:t>
      </w:r>
    </w:p>
    <w:p w14:paraId="37FA440A" w14:textId="77777777" w:rsidR="008D3292" w:rsidRDefault="006B7B07" w:rsidP="00DF1713">
      <w:pPr>
        <w:pStyle w:val="Style1"/>
        <w:spacing w:line="360" w:lineRule="auto"/>
        <w:ind w:firstLine="720"/>
      </w:pPr>
      <w:r>
        <w:t>(a)  The 4</w:t>
      </w:r>
      <w:r>
        <w:rPr>
          <w:i/>
        </w:rPr>
        <w:t>f</w:t>
      </w:r>
      <w:r>
        <w:t xml:space="preserve"> subshell is being filled for the rare earth series of elements.</w:t>
      </w:r>
    </w:p>
    <w:p w14:paraId="41DE0AE1" w14:textId="17110F6C" w:rsidR="006B7B07" w:rsidRDefault="006B7B07" w:rsidP="00DF1713">
      <w:pPr>
        <w:pStyle w:val="Style1"/>
        <w:spacing w:line="360" w:lineRule="auto"/>
        <w:ind w:firstLine="720"/>
      </w:pPr>
      <w:r>
        <w:t>(b)  The 5</w:t>
      </w:r>
      <w:r>
        <w:rPr>
          <w:i/>
        </w:rPr>
        <w:t>f</w:t>
      </w:r>
      <w:r>
        <w:t xml:space="preserve"> subshell is being filled for the actinide series of elements.</w:t>
      </w:r>
    </w:p>
    <w:p w14:paraId="2A547D07" w14:textId="21F09194" w:rsidR="00230CB1" w:rsidRDefault="00230CB1" w:rsidP="00DF1713">
      <w:pPr>
        <w:spacing w:line="360" w:lineRule="auto"/>
        <w:rPr>
          <w:rFonts w:ascii="Times New Roman" w:eastAsia="Times New Roman" w:hAnsi="Times New Roman" w:cs="Times New Roman"/>
          <w:sz w:val="20"/>
          <w:szCs w:val="20"/>
        </w:rPr>
      </w:pPr>
      <w:r>
        <w:br w:type="page"/>
      </w:r>
    </w:p>
    <w:p w14:paraId="0F6C1ACC" w14:textId="35B3381B" w:rsidR="00A94714" w:rsidRDefault="00A94714" w:rsidP="00DF1713">
      <w:pPr>
        <w:pStyle w:val="h3"/>
        <w:spacing w:line="360" w:lineRule="auto"/>
      </w:pPr>
      <w:r>
        <w:lastRenderedPageBreak/>
        <w:t>Bonding Forces and Energies</w:t>
      </w:r>
    </w:p>
    <w:p w14:paraId="13896853" w14:textId="77777777" w:rsidR="00205EFC" w:rsidRPr="00205EFC" w:rsidRDefault="00205EFC" w:rsidP="00DF1713">
      <w:pPr>
        <w:pStyle w:val="Style1"/>
        <w:spacing w:line="360" w:lineRule="auto"/>
        <w:ind w:firstLine="0"/>
      </w:pPr>
    </w:p>
    <w:p w14:paraId="22A58C23" w14:textId="77777777" w:rsidR="008D3292" w:rsidRPr="008D3292" w:rsidRDefault="008D3292" w:rsidP="00DF1713">
      <w:pPr>
        <w:pStyle w:val="Style1"/>
        <w:spacing w:line="360" w:lineRule="auto"/>
        <w:ind w:firstLine="0"/>
        <w:rPr>
          <w:b/>
          <w:u w:val="single"/>
        </w:rPr>
      </w:pPr>
      <w:r w:rsidRPr="008D3292">
        <w:rPr>
          <w:u w:val="single"/>
        </w:rPr>
        <w:t xml:space="preserve">Problem </w:t>
      </w:r>
      <w:r w:rsidR="00DA7889" w:rsidRPr="008D3292">
        <w:rPr>
          <w:u w:val="single"/>
        </w:rPr>
        <w:t>2.15</w:t>
      </w:r>
    </w:p>
    <w:p w14:paraId="250D9596" w14:textId="43FDEF02" w:rsidR="00F13B21" w:rsidRPr="008D3292" w:rsidRDefault="00230CB1" w:rsidP="00DF1713">
      <w:pPr>
        <w:pStyle w:val="Style1"/>
        <w:spacing w:line="360" w:lineRule="auto"/>
        <w:ind w:firstLine="720"/>
        <w:rPr>
          <w:i/>
        </w:rPr>
      </w:pPr>
      <w:r w:rsidRPr="008D3292">
        <w:rPr>
          <w:i/>
        </w:rPr>
        <w:t>Calculate the force of attraction between a Ca</w:t>
      </w:r>
      <w:r w:rsidR="006C628A" w:rsidRPr="008D3292">
        <w:rPr>
          <w:i/>
          <w:position w:val="6"/>
          <w:sz w:val="16"/>
          <w:szCs w:val="16"/>
        </w:rPr>
        <w:t>2+</w:t>
      </w:r>
      <w:r w:rsidRPr="008D3292">
        <w:rPr>
          <w:i/>
        </w:rPr>
        <w:t xml:space="preserve"> and an O</w:t>
      </w:r>
      <w:r w:rsidR="006C628A" w:rsidRPr="008D3292">
        <w:rPr>
          <w:i/>
          <w:position w:val="6"/>
          <w:sz w:val="16"/>
          <w:szCs w:val="16"/>
        </w:rPr>
        <w:t>2–</w:t>
      </w:r>
      <w:r w:rsidRPr="008D3292">
        <w:rPr>
          <w:i/>
        </w:rPr>
        <w:t xml:space="preserve"> ion whose centers are separated by a distance of 1.25 nm.</w:t>
      </w:r>
    </w:p>
    <w:p w14:paraId="25A1765C" w14:textId="77777777" w:rsidR="00B14983" w:rsidRPr="00721EF0" w:rsidRDefault="00B14983" w:rsidP="00DF1713">
      <w:pPr>
        <w:pStyle w:val="noindent"/>
        <w:spacing w:line="360" w:lineRule="auto"/>
        <w:rPr>
          <w:sz w:val="20"/>
        </w:rPr>
      </w:pPr>
    </w:p>
    <w:p w14:paraId="3E465BF2" w14:textId="0E52B732" w:rsidR="00B14983" w:rsidRPr="00721EF0" w:rsidRDefault="00B14983"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D3292">
        <w:rPr>
          <w:rFonts w:ascii="Times New Roman" w:hAnsi="Times New Roman"/>
          <w:u w:val="single"/>
        </w:rPr>
        <w:t xml:space="preserve"> 2.15</w:t>
      </w:r>
    </w:p>
    <w:p w14:paraId="2C42396B" w14:textId="13BB1DAE" w:rsidR="00B14983" w:rsidRDefault="00B14983" w:rsidP="00DF1713">
      <w:pPr>
        <w:pStyle w:val="Style1"/>
        <w:spacing w:line="360" w:lineRule="auto"/>
        <w:ind w:firstLine="0"/>
      </w:pPr>
      <w:r>
        <w:tab/>
        <w:t xml:space="preserve">To solve this problem for the force of attraction between these two ions it is necessary to use Equation 2.13, which takes on the form of Equation 2.14 when values of the constants </w:t>
      </w:r>
      <w:r>
        <w:rPr>
          <w:i/>
        </w:rPr>
        <w:t>e</w:t>
      </w:r>
      <w:r>
        <w:t xml:space="preserve"> and </w:t>
      </w:r>
      <w:r w:rsidRPr="00B14983">
        <w:rPr>
          <w:rFonts w:ascii="Symbol" w:hAnsi="Symbol"/>
          <w:i/>
        </w:rPr>
        <w:t></w:t>
      </w:r>
      <w:r>
        <w:rPr>
          <w:rFonts w:ascii="Symbol" w:hAnsi="Symbol"/>
          <w:position w:val="-6"/>
          <w:sz w:val="16"/>
          <w:szCs w:val="16"/>
        </w:rPr>
        <w:t></w:t>
      </w:r>
      <w:r>
        <w:t xml:space="preserve"> are included—that is</w:t>
      </w:r>
    </w:p>
    <w:p w14:paraId="4F9B4BE3" w14:textId="77777777" w:rsidR="00B14983" w:rsidRDefault="00B14983" w:rsidP="00DF1713">
      <w:pPr>
        <w:pStyle w:val="Style1"/>
        <w:spacing w:line="360" w:lineRule="auto"/>
        <w:ind w:firstLine="0"/>
      </w:pPr>
    </w:p>
    <w:p w14:paraId="0C6E6A5D" w14:textId="3700C1EF" w:rsidR="00B14983" w:rsidRDefault="003F55D6" w:rsidP="00DF1713">
      <w:pPr>
        <w:pStyle w:val="Style1"/>
        <w:spacing w:line="360" w:lineRule="auto"/>
        <w:ind w:firstLine="0"/>
        <w:jc w:val="center"/>
      </w:pPr>
      <w:r>
        <w:rPr>
          <w:position w:val="-24"/>
        </w:rPr>
        <w:object w:dxaOrig="3160" w:dyaOrig="680" w14:anchorId="6D9CB39E">
          <v:shape id="_x0000_i1077" type="#_x0000_t75" style="width:159pt;height:33pt" o:ole="">
            <v:imagedata r:id="rId110" o:title=""/>
          </v:shape>
          <o:OLEObject Type="Embed" ProgID="Equation.DSMT4" ShapeID="_x0000_i1077" DrawAspect="Content" ObjectID="_1763117952" r:id="rId111"/>
        </w:object>
      </w:r>
    </w:p>
    <w:p w14:paraId="47568000" w14:textId="77777777" w:rsidR="00F74D68" w:rsidRDefault="00F74D68" w:rsidP="00DF1713">
      <w:pPr>
        <w:pStyle w:val="Style1"/>
        <w:spacing w:line="360" w:lineRule="auto"/>
        <w:ind w:firstLine="0"/>
      </w:pPr>
    </w:p>
    <w:p w14:paraId="70A604B8" w14:textId="7EDDA277" w:rsidR="00C52E1E" w:rsidRPr="00F74D68" w:rsidRDefault="00C52E1E" w:rsidP="00DF1713">
      <w:pPr>
        <w:pStyle w:val="Style1"/>
        <w:spacing w:line="360" w:lineRule="auto"/>
        <w:ind w:firstLine="0"/>
      </w:pPr>
      <w:r>
        <w:t>If we take ion 1 to be Ca</w:t>
      </w:r>
      <w:r>
        <w:rPr>
          <w:position w:val="8"/>
          <w:sz w:val="18"/>
        </w:rPr>
        <w:t>2+</w:t>
      </w:r>
      <w:r>
        <w:t xml:space="preserve"> and ion 2 to be O</w:t>
      </w:r>
      <w:r>
        <w:rPr>
          <w:position w:val="8"/>
          <w:sz w:val="18"/>
        </w:rPr>
        <w:t>2</w:t>
      </w:r>
      <w:r w:rsidRPr="006C628A">
        <w:rPr>
          <w:position w:val="8"/>
          <w:sz w:val="18"/>
          <w:szCs w:val="18"/>
        </w:rPr>
        <w:t>–</w:t>
      </w:r>
      <w:r>
        <w:t xml:space="preserve">, then </w:t>
      </w:r>
      <w:r>
        <w:rPr>
          <w:i/>
        </w:rPr>
        <w:t>Z</w:t>
      </w:r>
      <w:r>
        <w:rPr>
          <w:position w:val="-6"/>
          <w:sz w:val="18"/>
          <w:szCs w:val="18"/>
        </w:rPr>
        <w:t xml:space="preserve">1 </w:t>
      </w:r>
      <w:r>
        <w:t>=</w:t>
      </w:r>
      <w:r w:rsidR="002143DC">
        <w:t xml:space="preserve"> </w:t>
      </w:r>
      <w:r>
        <w:t xml:space="preserve">+2 and </w:t>
      </w:r>
      <w:r>
        <w:rPr>
          <w:i/>
        </w:rPr>
        <w:t>Z</w:t>
      </w:r>
      <w:r>
        <w:rPr>
          <w:position w:val="-6"/>
          <w:sz w:val="18"/>
          <w:szCs w:val="18"/>
        </w:rPr>
        <w:t>2</w:t>
      </w:r>
      <w:r w:rsidR="00205EFC">
        <w:t xml:space="preserve"> = </w:t>
      </w:r>
      <w:r w:rsidR="00205EFC">
        <w:sym w:font="Symbol" w:char="F02D"/>
      </w:r>
      <w:r>
        <w:t>2; also</w:t>
      </w:r>
      <w:r w:rsidR="00F74D68">
        <w:t xml:space="preserve">, from the problem statement </w:t>
      </w:r>
      <w:r w:rsidR="00F74D68">
        <w:rPr>
          <w:i/>
        </w:rPr>
        <w:t>r</w:t>
      </w:r>
      <w:r w:rsidR="00F74D68">
        <w:t xml:space="preserve"> = 1.25 nm = 1.25 </w:t>
      </w:r>
      <w:r w:rsidR="00F74D68">
        <w:sym w:font="Symbol" w:char="F0B4"/>
      </w:r>
      <w:r w:rsidR="00F74D68">
        <w:t xml:space="preserve"> 10</w:t>
      </w:r>
      <w:r w:rsidR="0044674D">
        <w:rPr>
          <w:position w:val="6"/>
          <w:sz w:val="18"/>
          <w:szCs w:val="18"/>
        </w:rPr>
        <w:sym w:font="Symbol" w:char="F02D"/>
      </w:r>
      <w:r w:rsidR="00F74D68">
        <w:rPr>
          <w:position w:val="6"/>
          <w:sz w:val="18"/>
          <w:szCs w:val="18"/>
        </w:rPr>
        <w:t>9</w:t>
      </w:r>
      <w:r w:rsidR="00F74D68">
        <w:t xml:space="preserve"> m.  Thus, using Equation 2.14, we compute the force of attraction between these two ions as follows:</w:t>
      </w:r>
    </w:p>
    <w:p w14:paraId="2C1003AD" w14:textId="621D6794" w:rsidR="00C52E1E" w:rsidRDefault="00050F4C" w:rsidP="00DF1713">
      <w:pPr>
        <w:pStyle w:val="Style1"/>
        <w:spacing w:line="360" w:lineRule="auto"/>
        <w:ind w:firstLine="0"/>
        <w:jc w:val="center"/>
      </w:pPr>
      <w:r>
        <w:rPr>
          <w:position w:val="-28"/>
        </w:rPr>
        <w:object w:dxaOrig="3220" w:dyaOrig="700" w14:anchorId="5EC6905D">
          <v:shape id="_x0000_i1078" type="#_x0000_t75" style="width:162pt;height:35.25pt" o:ole="">
            <v:imagedata r:id="rId112" o:title=""/>
          </v:shape>
          <o:OLEObject Type="Embed" ProgID="Equation.DSMT4" ShapeID="_x0000_i1078" DrawAspect="Content" ObjectID="_1763117953" r:id="rId113"/>
        </w:object>
      </w:r>
    </w:p>
    <w:p w14:paraId="3ADB2A15" w14:textId="77777777" w:rsidR="00F74D68" w:rsidRDefault="00F74D68" w:rsidP="00DF1713">
      <w:pPr>
        <w:pStyle w:val="Style1"/>
        <w:spacing w:line="360" w:lineRule="auto"/>
        <w:ind w:firstLine="0"/>
        <w:jc w:val="center"/>
      </w:pPr>
    </w:p>
    <w:p w14:paraId="04EA3C4D" w14:textId="6F628D0E" w:rsidR="00F74D68" w:rsidRPr="00B14983" w:rsidRDefault="003F55D6" w:rsidP="00DF1713">
      <w:pPr>
        <w:pStyle w:val="Style1"/>
        <w:spacing w:line="360" w:lineRule="auto"/>
        <w:ind w:firstLine="0"/>
        <w:jc w:val="center"/>
      </w:pPr>
      <w:r>
        <w:rPr>
          <w:position w:val="-6"/>
        </w:rPr>
        <w:object w:dxaOrig="1380" w:dyaOrig="320" w14:anchorId="6000F6C7">
          <v:shape id="_x0000_i1079" type="#_x0000_t75" style="width:69pt;height:15.75pt" o:ole="">
            <v:imagedata r:id="rId114" o:title=""/>
          </v:shape>
          <o:OLEObject Type="Embed" ProgID="Equation.DSMT4" ShapeID="_x0000_i1079" DrawAspect="Content" ObjectID="_1763117954" r:id="rId115"/>
        </w:object>
      </w:r>
    </w:p>
    <w:p w14:paraId="4B68D22F" w14:textId="4590FD35" w:rsidR="00F74D68" w:rsidRDefault="00F74D68"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8FC016C" w14:textId="3BBA0D87" w:rsidR="00FB3584" w:rsidRPr="00FB3584" w:rsidRDefault="00FB3584" w:rsidP="00DF1713">
      <w:pPr>
        <w:pStyle w:val="list1"/>
        <w:spacing w:line="360" w:lineRule="auto"/>
        <w:ind w:left="0" w:firstLine="0"/>
        <w:rPr>
          <w:sz w:val="20"/>
          <w:u w:val="single"/>
        </w:rPr>
      </w:pPr>
      <w:r w:rsidRPr="00FB3584">
        <w:rPr>
          <w:sz w:val="20"/>
          <w:u w:val="single"/>
        </w:rPr>
        <w:lastRenderedPageBreak/>
        <w:t xml:space="preserve">Problem </w:t>
      </w:r>
      <w:r w:rsidR="00DA7889" w:rsidRPr="00FB3584">
        <w:rPr>
          <w:sz w:val="20"/>
          <w:u w:val="single"/>
        </w:rPr>
        <w:t>2.16</w:t>
      </w:r>
    </w:p>
    <w:p w14:paraId="2606B8B4" w14:textId="66CF59EF" w:rsidR="00751E96" w:rsidRPr="00751E96" w:rsidRDefault="00751E96" w:rsidP="00DF1713">
      <w:pPr>
        <w:pStyle w:val="list1"/>
        <w:spacing w:line="360" w:lineRule="auto"/>
        <w:ind w:left="0" w:firstLine="720"/>
        <w:rPr>
          <w:i/>
          <w:sz w:val="20"/>
        </w:rPr>
      </w:pPr>
      <w:r w:rsidRPr="00751E96">
        <w:rPr>
          <w:i/>
          <w:sz w:val="20"/>
        </w:rPr>
        <w:t>The atomic radii of Mg</w:t>
      </w:r>
      <w:r w:rsidRPr="00751E96">
        <w:rPr>
          <w:i/>
          <w:position w:val="6"/>
          <w:sz w:val="16"/>
          <w:szCs w:val="16"/>
        </w:rPr>
        <w:t>2+</w:t>
      </w:r>
      <w:r w:rsidRPr="00751E96">
        <w:rPr>
          <w:i/>
          <w:sz w:val="20"/>
        </w:rPr>
        <w:t xml:space="preserve"> and F</w:t>
      </w:r>
      <w:r w:rsidRPr="00751E96">
        <w:rPr>
          <w:i/>
          <w:position w:val="6"/>
          <w:sz w:val="16"/>
          <w:szCs w:val="16"/>
        </w:rPr>
        <w:sym w:font="Symbol" w:char="F02D"/>
      </w:r>
      <w:r w:rsidRPr="00751E96">
        <w:rPr>
          <w:i/>
          <w:sz w:val="20"/>
        </w:rPr>
        <w:t xml:space="preserve"> ions are 0.072 and 0.133 nm, respectively.</w:t>
      </w:r>
    </w:p>
    <w:p w14:paraId="6AE88F0E" w14:textId="77777777" w:rsidR="00751E96" w:rsidRPr="00751E96" w:rsidRDefault="00751E96" w:rsidP="00DF1713">
      <w:pPr>
        <w:pStyle w:val="list1"/>
        <w:spacing w:line="360" w:lineRule="auto"/>
        <w:ind w:left="0" w:firstLine="0"/>
        <w:rPr>
          <w:i/>
          <w:sz w:val="20"/>
        </w:rPr>
      </w:pPr>
      <w:r w:rsidRPr="00751E96">
        <w:rPr>
          <w:b/>
          <w:i/>
          <w:sz w:val="20"/>
        </w:rPr>
        <w:tab/>
      </w:r>
      <w:r w:rsidRPr="00751E96">
        <w:rPr>
          <w:i/>
          <w:sz w:val="20"/>
        </w:rPr>
        <w:t>(a)  Calculate the force of attraction between these two ions at their equilibrium interionic separation (i.e., when the ions just touch one another).</w:t>
      </w:r>
    </w:p>
    <w:p w14:paraId="76C4F8BB" w14:textId="784F0E42" w:rsidR="00751E96" w:rsidRPr="00751E96" w:rsidRDefault="00751E96" w:rsidP="00DF1713">
      <w:pPr>
        <w:pStyle w:val="list1"/>
        <w:spacing w:line="360" w:lineRule="auto"/>
        <w:ind w:left="0" w:firstLine="0"/>
        <w:rPr>
          <w:i/>
          <w:sz w:val="20"/>
        </w:rPr>
      </w:pPr>
      <w:r w:rsidRPr="00751E96">
        <w:rPr>
          <w:b/>
          <w:i/>
          <w:sz w:val="20"/>
        </w:rPr>
        <w:tab/>
      </w:r>
      <w:r w:rsidRPr="00751E96">
        <w:rPr>
          <w:i/>
          <w:sz w:val="20"/>
        </w:rPr>
        <w:t>(b)</w:t>
      </w:r>
      <w:r w:rsidRPr="00751E96">
        <w:rPr>
          <w:b/>
          <w:i/>
          <w:sz w:val="20"/>
        </w:rPr>
        <w:t xml:space="preserve">  </w:t>
      </w:r>
      <w:r w:rsidRPr="00751E96">
        <w:rPr>
          <w:i/>
          <w:sz w:val="20"/>
        </w:rPr>
        <w:t xml:space="preserve">What is the force of repulsion at this same separation </w:t>
      </w:r>
      <w:r w:rsidR="008D3292" w:rsidRPr="00751E96">
        <w:rPr>
          <w:i/>
          <w:sz w:val="20"/>
        </w:rPr>
        <w:t>distance?</w:t>
      </w:r>
    </w:p>
    <w:p w14:paraId="241A5322" w14:textId="77777777" w:rsidR="00751E96" w:rsidRPr="00721EF0" w:rsidRDefault="00751E96" w:rsidP="00DF1713">
      <w:pPr>
        <w:pStyle w:val="noindent"/>
        <w:spacing w:line="360" w:lineRule="auto"/>
        <w:rPr>
          <w:sz w:val="20"/>
        </w:rPr>
      </w:pPr>
    </w:p>
    <w:p w14:paraId="20F402A4" w14:textId="3D8711C0" w:rsidR="00751E96" w:rsidRPr="00721EF0" w:rsidRDefault="00751E96"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2.16</w:t>
      </w:r>
    </w:p>
    <w:p w14:paraId="03DA0043" w14:textId="49425CA2" w:rsidR="00751E96" w:rsidRDefault="00751E96" w:rsidP="00DF1713">
      <w:pPr>
        <w:pStyle w:val="Style1"/>
        <w:spacing w:line="360" w:lineRule="auto"/>
        <w:ind w:firstLine="0"/>
      </w:pPr>
      <w:r>
        <w:tab/>
        <w:t>This problem is solved in the same manner as Example Problem 2.2.</w:t>
      </w:r>
    </w:p>
    <w:p w14:paraId="11E89888" w14:textId="084AE7A0" w:rsidR="00751E96" w:rsidRDefault="00751E96" w:rsidP="00DF1713">
      <w:pPr>
        <w:pStyle w:val="Style1"/>
        <w:spacing w:line="360" w:lineRule="auto"/>
        <w:ind w:firstLine="0"/>
      </w:pPr>
      <w:r>
        <w:tab/>
      </w:r>
      <w:r w:rsidR="004A4FED">
        <w:t xml:space="preserve">(a) </w:t>
      </w:r>
      <w:r>
        <w:t xml:space="preserve">The force of attraction </w:t>
      </w:r>
      <w:r>
        <w:rPr>
          <w:i/>
        </w:rPr>
        <w:t>F</w:t>
      </w:r>
      <w:r>
        <w:rPr>
          <w:rFonts w:ascii="Times New Roman Italic" w:hAnsi="Times New Roman Italic"/>
          <w:i/>
          <w:iCs/>
          <w:position w:val="-6"/>
          <w:sz w:val="16"/>
          <w:szCs w:val="16"/>
        </w:rPr>
        <w:t>A</w:t>
      </w:r>
      <w:r>
        <w:t xml:space="preserve"> is calculated using Equation 2.14 taking the interionic separation </w:t>
      </w:r>
      <w:r>
        <w:rPr>
          <w:i/>
        </w:rPr>
        <w:t>r</w:t>
      </w:r>
      <w:r>
        <w:t xml:space="preserve"> to be </w:t>
      </w:r>
      <w:r>
        <w:rPr>
          <w:i/>
        </w:rPr>
        <w:t>r</w:t>
      </w:r>
      <w:r w:rsidR="00EC037C" w:rsidRPr="00EC037C">
        <w:rPr>
          <w:position w:val="-6"/>
          <w:sz w:val="16"/>
          <w:szCs w:val="16"/>
        </w:rPr>
        <w:t>0</w:t>
      </w:r>
      <w:r w:rsidR="00EC037C">
        <w:t xml:space="preserve"> the equilibrium separation distance.  This value of </w:t>
      </w:r>
      <w:r w:rsidR="00EC037C">
        <w:rPr>
          <w:i/>
        </w:rPr>
        <w:t>r</w:t>
      </w:r>
      <w:r w:rsidR="00EC037C" w:rsidRPr="00EC037C">
        <w:rPr>
          <w:position w:val="-6"/>
          <w:sz w:val="16"/>
          <w:szCs w:val="16"/>
        </w:rPr>
        <w:t>0</w:t>
      </w:r>
      <w:r w:rsidR="00EC037C">
        <w:t xml:space="preserve"> is the sum of the atomic radii of the </w:t>
      </w:r>
      <w:r w:rsidR="00EC037C" w:rsidRPr="00EC037C">
        <w:t>Mg</w:t>
      </w:r>
      <w:r w:rsidR="00EC037C" w:rsidRPr="00EC037C">
        <w:rPr>
          <w:position w:val="6"/>
          <w:sz w:val="16"/>
          <w:szCs w:val="16"/>
        </w:rPr>
        <w:t>2+</w:t>
      </w:r>
      <w:r w:rsidR="00EC037C" w:rsidRPr="00EC037C">
        <w:t xml:space="preserve"> and F</w:t>
      </w:r>
      <w:r w:rsidR="00EC037C" w:rsidRPr="00EC037C">
        <w:rPr>
          <w:position w:val="6"/>
          <w:sz w:val="16"/>
          <w:szCs w:val="16"/>
        </w:rPr>
        <w:sym w:font="Symbol" w:char="F02D"/>
      </w:r>
      <w:r w:rsidR="00EC037C" w:rsidRPr="00EC037C">
        <w:t xml:space="preserve"> ions</w:t>
      </w:r>
      <w:r w:rsidR="00EC037C">
        <w:t xml:space="preserve"> (per Equation 2.15)—that is</w:t>
      </w:r>
    </w:p>
    <w:p w14:paraId="5F848237" w14:textId="77777777" w:rsidR="00EC037C" w:rsidRDefault="00EC037C" w:rsidP="00DF1713">
      <w:pPr>
        <w:pStyle w:val="Style1"/>
        <w:spacing w:line="360" w:lineRule="auto"/>
        <w:ind w:firstLine="0"/>
      </w:pPr>
    </w:p>
    <w:p w14:paraId="640A398C" w14:textId="2555EA1E" w:rsidR="00EC037C" w:rsidRDefault="008D3292" w:rsidP="00DF1713">
      <w:pPr>
        <w:pStyle w:val="Style1"/>
        <w:spacing w:line="360" w:lineRule="auto"/>
        <w:ind w:firstLine="0"/>
        <w:jc w:val="center"/>
      </w:pPr>
      <w:r w:rsidRPr="008D3292">
        <w:rPr>
          <w:position w:val="-14"/>
        </w:rPr>
        <w:object w:dxaOrig="1260" w:dyaOrig="340" w14:anchorId="401F6694">
          <v:shape id="_x0000_i1080" type="#_x0000_t75" style="width:68.25pt;height:18pt" o:ole="">
            <v:imagedata r:id="rId116" o:title=""/>
          </v:shape>
          <o:OLEObject Type="Embed" ProgID="Equation.DSMT4" ShapeID="_x0000_i1080" DrawAspect="Content" ObjectID="_1763117955" r:id="rId117"/>
        </w:object>
      </w:r>
    </w:p>
    <w:p w14:paraId="3283252F" w14:textId="6F5EF28C" w:rsidR="00EC037C" w:rsidRPr="00EC037C" w:rsidRDefault="003F55D6" w:rsidP="00DF1713">
      <w:pPr>
        <w:pStyle w:val="Style1"/>
        <w:spacing w:line="360" w:lineRule="auto"/>
        <w:ind w:firstLine="0"/>
        <w:jc w:val="center"/>
      </w:pPr>
      <w:r>
        <w:rPr>
          <w:position w:val="-6"/>
        </w:rPr>
        <w:object w:dxaOrig="4480" w:dyaOrig="320" w14:anchorId="277EA5B2">
          <v:shape id="_x0000_i1081" type="#_x0000_t75" style="width:224.25pt;height:15.75pt" o:ole="">
            <v:imagedata r:id="rId118" o:title=""/>
          </v:shape>
          <o:OLEObject Type="Embed" ProgID="Equation.DSMT4" ShapeID="_x0000_i1081" DrawAspect="Content" ObjectID="_1763117956" r:id="rId119"/>
        </w:object>
      </w:r>
    </w:p>
    <w:p w14:paraId="01C0D715" w14:textId="77777777" w:rsidR="00FB3584" w:rsidRDefault="00FB3584" w:rsidP="00DF1713">
      <w:pPr>
        <w:pStyle w:val="Style1"/>
        <w:spacing w:line="360" w:lineRule="auto"/>
        <w:ind w:firstLine="0"/>
      </w:pPr>
    </w:p>
    <w:p w14:paraId="172667B3" w14:textId="3C393B27" w:rsidR="00EC037C" w:rsidRDefault="00EC037C" w:rsidP="00DF1713">
      <w:pPr>
        <w:pStyle w:val="Style1"/>
        <w:spacing w:line="360" w:lineRule="auto"/>
        <w:ind w:firstLine="0"/>
      </w:pPr>
      <w:r>
        <w:t xml:space="preserve">We may now compute </w:t>
      </w:r>
      <w:r>
        <w:rPr>
          <w:i/>
        </w:rPr>
        <w:t>F</w:t>
      </w:r>
      <w:r>
        <w:rPr>
          <w:rFonts w:ascii="Times New Roman Italic" w:hAnsi="Times New Roman Italic"/>
          <w:i/>
          <w:iCs/>
          <w:position w:val="-6"/>
          <w:sz w:val="16"/>
          <w:szCs w:val="16"/>
        </w:rPr>
        <w:t>A</w:t>
      </w:r>
      <w:r>
        <w:t xml:space="preserve"> using Equation 2.14.  If was assume that ion 1 is </w:t>
      </w:r>
      <w:r w:rsidRPr="00EC037C">
        <w:t>Mg</w:t>
      </w:r>
      <w:r w:rsidRPr="00EC037C">
        <w:rPr>
          <w:position w:val="6"/>
          <w:sz w:val="16"/>
          <w:szCs w:val="16"/>
        </w:rPr>
        <w:t>2+</w:t>
      </w:r>
      <w:r w:rsidRPr="00EC037C">
        <w:t xml:space="preserve"> and </w:t>
      </w:r>
      <w:r>
        <w:t xml:space="preserve">ion 2 is </w:t>
      </w:r>
      <w:r w:rsidRPr="00EC037C">
        <w:t>F</w:t>
      </w:r>
      <w:r w:rsidRPr="00EC037C">
        <w:rPr>
          <w:position w:val="6"/>
          <w:sz w:val="16"/>
          <w:szCs w:val="16"/>
        </w:rPr>
        <w:sym w:font="Symbol" w:char="F02D"/>
      </w:r>
      <w:r>
        <w:t xml:space="preserve"> then the respective charges on these ions are </w:t>
      </w:r>
      <w:r>
        <w:rPr>
          <w:i/>
        </w:rPr>
        <w:t>Z</w:t>
      </w:r>
      <w:r>
        <w:rPr>
          <w:position w:val="-6"/>
          <w:sz w:val="16"/>
          <w:szCs w:val="16"/>
        </w:rPr>
        <w:t>1</w:t>
      </w:r>
      <w:r>
        <w:t xml:space="preserve"> </w:t>
      </w:r>
      <w:proofErr w:type="gramStart"/>
      <w:r>
        <w:t xml:space="preserve">= </w:t>
      </w:r>
      <w:proofErr w:type="gramEnd"/>
      <w:r w:rsidR="003F55D6" w:rsidRPr="003F55D6">
        <w:rPr>
          <w:position w:val="-16"/>
        </w:rPr>
        <w:object w:dxaOrig="1000" w:dyaOrig="380" w14:anchorId="70CD1446">
          <v:shape id="_x0000_i1082" type="#_x0000_t75" style="width:50.25pt;height:18.75pt" o:ole="">
            <v:imagedata r:id="rId120" o:title=""/>
          </v:shape>
          <o:OLEObject Type="Embed" ProgID="Equation.DSMT4" ShapeID="_x0000_i1082" DrawAspect="Content" ObjectID="_1763117957" r:id="rId121"/>
        </w:object>
      </w:r>
      <w:r>
        <w:t xml:space="preserve">, whereas </w:t>
      </w:r>
      <w:r>
        <w:rPr>
          <w:i/>
        </w:rPr>
        <w:t>Z</w:t>
      </w:r>
      <w:r w:rsidR="00DA7889">
        <w:rPr>
          <w:position w:val="-6"/>
          <w:sz w:val="16"/>
          <w:szCs w:val="16"/>
        </w:rPr>
        <w:t>2</w:t>
      </w:r>
      <w:r>
        <w:t xml:space="preserve"> = </w:t>
      </w:r>
      <w:r w:rsidR="003F55D6" w:rsidRPr="003F55D6">
        <w:rPr>
          <w:position w:val="-12"/>
        </w:rPr>
        <w:object w:dxaOrig="780" w:dyaOrig="340" w14:anchorId="713C659D">
          <v:shape id="_x0000_i1083" type="#_x0000_t75" style="width:39pt;height:18pt" o:ole="">
            <v:imagedata r:id="rId122" o:title=""/>
          </v:shape>
          <o:OLEObject Type="Embed" ProgID="Equation.DSMT4" ShapeID="_x0000_i1083" DrawAspect="Content" ObjectID="_1763117958" r:id="rId123"/>
        </w:object>
      </w:r>
      <w:r w:rsidR="00DA7889">
        <w:t xml:space="preserve">.  Therefore, we determine </w:t>
      </w:r>
      <w:r w:rsidR="00DA7889">
        <w:rPr>
          <w:i/>
        </w:rPr>
        <w:t>F</w:t>
      </w:r>
      <w:r w:rsidR="00DA7889">
        <w:rPr>
          <w:rFonts w:ascii="Times New Roman Italic" w:hAnsi="Times New Roman Italic"/>
          <w:i/>
          <w:iCs/>
          <w:position w:val="-6"/>
          <w:sz w:val="16"/>
          <w:szCs w:val="16"/>
        </w:rPr>
        <w:t>A</w:t>
      </w:r>
      <w:r w:rsidR="00DA7889">
        <w:t xml:space="preserve"> as follows:</w:t>
      </w:r>
    </w:p>
    <w:p w14:paraId="4374B6AF" w14:textId="77777777" w:rsidR="00DA7889" w:rsidRDefault="00DA7889" w:rsidP="00DF1713">
      <w:pPr>
        <w:pStyle w:val="Style1"/>
        <w:spacing w:line="360" w:lineRule="auto"/>
        <w:ind w:firstLine="0"/>
      </w:pPr>
    </w:p>
    <w:p w14:paraId="2DABFD81" w14:textId="279CA484" w:rsidR="00DA7889" w:rsidRDefault="00FB3584" w:rsidP="00DF1713">
      <w:pPr>
        <w:pStyle w:val="Style1"/>
        <w:spacing w:line="360" w:lineRule="auto"/>
        <w:ind w:firstLine="0"/>
        <w:jc w:val="center"/>
      </w:pPr>
      <w:r w:rsidRPr="00FB3584">
        <w:rPr>
          <w:position w:val="-28"/>
        </w:rPr>
        <w:object w:dxaOrig="3240" w:dyaOrig="700" w14:anchorId="68A26F3F">
          <v:shape id="_x0000_i1084" type="#_x0000_t75" style="width:162pt;height:34.5pt" o:ole="">
            <v:imagedata r:id="rId124" o:title=""/>
          </v:shape>
          <o:OLEObject Type="Embed" ProgID="Equation.DSMT4" ShapeID="_x0000_i1084" DrawAspect="Content" ObjectID="_1763117959" r:id="rId125"/>
        </w:object>
      </w:r>
    </w:p>
    <w:p w14:paraId="101645DA" w14:textId="0CAB0028" w:rsidR="00DA7889" w:rsidRDefault="00FB3584" w:rsidP="00DF1713">
      <w:pPr>
        <w:pStyle w:val="Style1"/>
        <w:spacing w:line="360" w:lineRule="auto"/>
        <w:ind w:firstLine="0"/>
        <w:jc w:val="center"/>
      </w:pPr>
      <w:r>
        <w:rPr>
          <w:position w:val="-28"/>
        </w:rPr>
        <w:object w:dxaOrig="2920" w:dyaOrig="700" w14:anchorId="5C488D9B">
          <v:shape id="_x0000_i1085" type="#_x0000_t75" style="width:146.25pt;height:35.25pt" o:ole="">
            <v:imagedata r:id="rId126" o:title=""/>
          </v:shape>
          <o:OLEObject Type="Embed" ProgID="Equation.DSMT4" ShapeID="_x0000_i1085" DrawAspect="Content" ObjectID="_1763117960" r:id="rId127"/>
        </w:object>
      </w:r>
    </w:p>
    <w:p w14:paraId="1F3595B0" w14:textId="3AF72993" w:rsidR="00DA7889" w:rsidRPr="00DA7889" w:rsidRDefault="00FB3584" w:rsidP="00DF1713">
      <w:pPr>
        <w:pStyle w:val="Style1"/>
        <w:spacing w:line="360" w:lineRule="auto"/>
        <w:ind w:firstLine="0"/>
        <w:jc w:val="center"/>
      </w:pPr>
      <w:r>
        <w:rPr>
          <w:position w:val="-6"/>
        </w:rPr>
        <w:object w:dxaOrig="1440" w:dyaOrig="320" w14:anchorId="31D4BE57">
          <v:shape id="_x0000_i1086" type="#_x0000_t75" style="width:1in;height:15.75pt" o:ole="">
            <v:imagedata r:id="rId128" o:title=""/>
          </v:shape>
          <o:OLEObject Type="Embed" ProgID="Equation.DSMT4" ShapeID="_x0000_i1086" DrawAspect="Content" ObjectID="_1763117961" r:id="rId129"/>
        </w:object>
      </w:r>
    </w:p>
    <w:p w14:paraId="3764FEEB" w14:textId="77777777" w:rsidR="00EC037C" w:rsidRDefault="00EC037C" w:rsidP="00DF1713">
      <w:pPr>
        <w:pStyle w:val="Style1"/>
        <w:spacing w:line="360" w:lineRule="auto"/>
        <w:ind w:firstLine="0"/>
      </w:pPr>
    </w:p>
    <w:p w14:paraId="3CA4A2B7" w14:textId="7BC1E706" w:rsidR="004A4FED" w:rsidRDefault="004A4FED" w:rsidP="00DF1713">
      <w:pPr>
        <w:pStyle w:val="Style1"/>
        <w:spacing w:line="360" w:lineRule="auto"/>
        <w:ind w:firstLine="0"/>
      </w:pPr>
      <w:r>
        <w:tab/>
        <w:t>(b)  At the equilibrium separation distance the sum of attractive and repulsive forces is zero according to Equation 2.4.  Therefore</w:t>
      </w:r>
    </w:p>
    <w:p w14:paraId="13032C29" w14:textId="77777777" w:rsidR="004A4FED" w:rsidRDefault="004A4FED" w:rsidP="00DF1713">
      <w:pPr>
        <w:pStyle w:val="Style1"/>
        <w:spacing w:line="360" w:lineRule="auto"/>
        <w:ind w:firstLine="0"/>
      </w:pPr>
    </w:p>
    <w:p w14:paraId="58C8D1FB" w14:textId="1DAFDC3D" w:rsidR="004A4FED" w:rsidRDefault="004A4FED" w:rsidP="00DF1713">
      <w:pPr>
        <w:pStyle w:val="Style1"/>
        <w:spacing w:line="360" w:lineRule="auto"/>
        <w:ind w:firstLine="0"/>
        <w:jc w:val="center"/>
        <w:rPr>
          <w:rFonts w:ascii="Times New Roman Italic" w:hAnsi="Times New Roman Italic"/>
          <w:i/>
          <w:iCs/>
        </w:rPr>
      </w:pPr>
      <w:r>
        <w:rPr>
          <w:i/>
        </w:rPr>
        <w:t>F</w:t>
      </w:r>
      <w:r>
        <w:rPr>
          <w:rFonts w:ascii="Times New Roman Italic" w:hAnsi="Times New Roman Italic"/>
          <w:i/>
          <w:iCs/>
          <w:position w:val="-6"/>
          <w:sz w:val="16"/>
          <w:szCs w:val="16"/>
        </w:rPr>
        <w:t>R</w:t>
      </w:r>
      <w:r>
        <w:rPr>
          <w:i/>
        </w:rPr>
        <w:t xml:space="preserve"> </w:t>
      </w:r>
      <w:r>
        <w:t xml:space="preserve">= </w:t>
      </w:r>
      <w:r>
        <w:sym w:font="Symbol" w:char="F02D"/>
      </w:r>
      <w:r>
        <w:t xml:space="preserve"> </w:t>
      </w:r>
      <w:r>
        <w:rPr>
          <w:i/>
        </w:rPr>
        <w:t>F</w:t>
      </w:r>
      <w:r>
        <w:rPr>
          <w:rFonts w:ascii="Times New Roman Italic" w:hAnsi="Times New Roman Italic"/>
          <w:i/>
          <w:iCs/>
          <w:position w:val="-6"/>
          <w:sz w:val="16"/>
          <w:szCs w:val="16"/>
        </w:rPr>
        <w:t>A</w:t>
      </w:r>
    </w:p>
    <w:p w14:paraId="7EA0BF96" w14:textId="77777777" w:rsidR="004A4FED" w:rsidRDefault="004A4FED" w:rsidP="00DF1713">
      <w:pPr>
        <w:pStyle w:val="Style1"/>
        <w:spacing w:line="360" w:lineRule="auto"/>
        <w:ind w:firstLine="0"/>
        <w:jc w:val="center"/>
        <w:rPr>
          <w:rFonts w:ascii="Times New Roman Italic" w:hAnsi="Times New Roman Italic"/>
          <w:i/>
          <w:iCs/>
        </w:rPr>
      </w:pPr>
    </w:p>
    <w:p w14:paraId="77E2DCDE" w14:textId="52CCD7A8" w:rsidR="004A4FED" w:rsidRPr="004A4FED" w:rsidRDefault="004A4FED" w:rsidP="00DF1713">
      <w:pPr>
        <w:pStyle w:val="Style1"/>
        <w:spacing w:line="360" w:lineRule="auto"/>
        <w:ind w:firstLine="0"/>
        <w:jc w:val="center"/>
      </w:pPr>
      <w:r>
        <w:rPr>
          <w:rFonts w:ascii="Times New Roman Italic" w:hAnsi="Times New Roman Italic"/>
          <w:iCs/>
        </w:rPr>
        <w:t xml:space="preserve">= </w:t>
      </w:r>
      <w:r>
        <w:sym w:font="Symbol" w:char="F02D"/>
      </w:r>
      <w:r>
        <w:t xml:space="preserve"> (1.10 </w:t>
      </w:r>
      <w:r>
        <w:sym w:font="Symbol" w:char="F0B4"/>
      </w:r>
      <w:r>
        <w:t xml:space="preserve"> 10</w:t>
      </w:r>
      <w:r>
        <w:rPr>
          <w:position w:val="6"/>
          <w:sz w:val="16"/>
          <w:szCs w:val="16"/>
        </w:rPr>
        <w:sym w:font="Symbol" w:char="F02D"/>
      </w:r>
      <w:r>
        <w:rPr>
          <w:position w:val="6"/>
          <w:sz w:val="16"/>
          <w:szCs w:val="16"/>
        </w:rPr>
        <w:t>8</w:t>
      </w:r>
      <w:r>
        <w:t xml:space="preserve"> N) = </w:t>
      </w:r>
      <w:r>
        <w:sym w:font="Symbol" w:char="F02D"/>
      </w:r>
      <w:r>
        <w:t xml:space="preserve"> 1.10 </w:t>
      </w:r>
      <w:r>
        <w:sym w:font="Symbol" w:char="F0B4"/>
      </w:r>
      <w:r>
        <w:t xml:space="preserve"> 10</w:t>
      </w:r>
      <w:r>
        <w:rPr>
          <w:position w:val="6"/>
          <w:sz w:val="16"/>
          <w:szCs w:val="16"/>
        </w:rPr>
        <w:sym w:font="Symbol" w:char="F02D"/>
      </w:r>
      <w:r>
        <w:rPr>
          <w:position w:val="6"/>
          <w:sz w:val="16"/>
          <w:szCs w:val="16"/>
        </w:rPr>
        <w:t>8</w:t>
      </w:r>
      <w:r>
        <w:t xml:space="preserve"> N</w:t>
      </w:r>
    </w:p>
    <w:p w14:paraId="326037DA" w14:textId="4EAEF1DD" w:rsidR="00DA7889" w:rsidRDefault="00DA7889"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20B298B9" w14:textId="77777777" w:rsidR="00FB3584" w:rsidRPr="00FB3584" w:rsidRDefault="00FB3584" w:rsidP="00DF1713">
      <w:pPr>
        <w:pStyle w:val="list1"/>
        <w:spacing w:line="360" w:lineRule="auto"/>
        <w:ind w:left="0" w:firstLine="0"/>
        <w:rPr>
          <w:sz w:val="20"/>
          <w:u w:val="single"/>
        </w:rPr>
      </w:pPr>
      <w:r w:rsidRPr="00FB3584">
        <w:rPr>
          <w:sz w:val="20"/>
          <w:u w:val="single"/>
        </w:rPr>
        <w:lastRenderedPageBreak/>
        <w:t>Problem 2.17</w:t>
      </w:r>
    </w:p>
    <w:p w14:paraId="3F50446D" w14:textId="7E99AFEB" w:rsidR="00DA7889" w:rsidRDefault="00DA7889" w:rsidP="00DF1713">
      <w:pPr>
        <w:pStyle w:val="list1"/>
        <w:spacing w:line="360" w:lineRule="auto"/>
        <w:ind w:left="0" w:firstLine="720"/>
      </w:pPr>
      <w:r w:rsidRPr="00F32BD0">
        <w:rPr>
          <w:i/>
          <w:sz w:val="20"/>
        </w:rPr>
        <w:t xml:space="preserve">The force of attraction between a divalent cation and a divalent anion is 1.67 </w:t>
      </w:r>
      <w:r w:rsidRPr="00F32BD0">
        <w:rPr>
          <w:i/>
          <w:sz w:val="20"/>
        </w:rPr>
        <w:sym w:font="Symbol" w:char="F0B4"/>
      </w:r>
      <w:r w:rsidRPr="00F32BD0">
        <w:rPr>
          <w:i/>
          <w:sz w:val="20"/>
        </w:rPr>
        <w:t xml:space="preserve"> 10</w:t>
      </w:r>
      <w:r w:rsidRPr="00F32BD0">
        <w:rPr>
          <w:i/>
          <w:position w:val="6"/>
          <w:sz w:val="18"/>
          <w:szCs w:val="18"/>
        </w:rPr>
        <w:t>-8</w:t>
      </w:r>
      <w:r w:rsidRPr="00F32BD0">
        <w:rPr>
          <w:i/>
        </w:rPr>
        <w:t xml:space="preserve"> </w:t>
      </w:r>
      <w:r w:rsidRPr="00F32BD0">
        <w:rPr>
          <w:i/>
          <w:sz w:val="20"/>
        </w:rPr>
        <w:t>N.  If the ionic radius of the cation is 0.080 nm, what is the anion radius?</w:t>
      </w:r>
    </w:p>
    <w:p w14:paraId="5C53AF4C" w14:textId="77777777" w:rsidR="00F32BD0" w:rsidRPr="00721EF0" w:rsidRDefault="00F32BD0" w:rsidP="00DF1713">
      <w:pPr>
        <w:pStyle w:val="noindent"/>
        <w:spacing w:line="360" w:lineRule="auto"/>
        <w:rPr>
          <w:sz w:val="20"/>
        </w:rPr>
      </w:pPr>
    </w:p>
    <w:p w14:paraId="1178D373" w14:textId="04A45BEC" w:rsidR="00F32BD0" w:rsidRPr="00721EF0" w:rsidRDefault="00F32BD0"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2.17</w:t>
      </w:r>
    </w:p>
    <w:p w14:paraId="63549846" w14:textId="742FB48D" w:rsidR="00F32BD0" w:rsidRDefault="00F32BD0" w:rsidP="00DF1713">
      <w:pPr>
        <w:pStyle w:val="Style1"/>
        <w:spacing w:line="360" w:lineRule="auto"/>
        <w:ind w:firstLine="0"/>
      </w:pPr>
      <w:r>
        <w:tab/>
      </w:r>
      <w:r w:rsidR="00F9701E">
        <w:t>To begin, let us rewrite Equation 2.15 to read as follows:</w:t>
      </w:r>
    </w:p>
    <w:p w14:paraId="652E82F0" w14:textId="5D5FD3A1" w:rsidR="00F9701E" w:rsidRDefault="003F55D6" w:rsidP="00DF1713">
      <w:pPr>
        <w:pStyle w:val="Style1"/>
        <w:spacing w:line="360" w:lineRule="auto"/>
        <w:ind w:firstLine="0"/>
        <w:jc w:val="center"/>
      </w:pPr>
      <w:r>
        <w:rPr>
          <w:position w:val="-12"/>
        </w:rPr>
        <w:object w:dxaOrig="940" w:dyaOrig="340" w14:anchorId="1B7D4759">
          <v:shape id="_x0000_i1087" type="#_x0000_t75" style="width:47.25pt;height:18pt" o:ole="">
            <v:imagedata r:id="rId130" o:title=""/>
          </v:shape>
          <o:OLEObject Type="Embed" ProgID="Equation.DSMT4" ShapeID="_x0000_i1087" DrawAspect="Content" ObjectID="_1763117962" r:id="rId131"/>
        </w:object>
      </w:r>
    </w:p>
    <w:p w14:paraId="28818DBE" w14:textId="5CA110D7" w:rsidR="00751E96" w:rsidRDefault="00F9701E" w:rsidP="00DF1713">
      <w:pPr>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which </w:t>
      </w:r>
      <w:r w:rsidR="003F55D6" w:rsidRPr="003F55D6">
        <w:rPr>
          <w:rFonts w:ascii="Times New Roman" w:hAnsi="Times New Roman" w:cs="Times New Roman"/>
          <w:position w:val="-12"/>
          <w:sz w:val="20"/>
          <w:szCs w:val="20"/>
        </w:rPr>
        <w:object w:dxaOrig="240" w:dyaOrig="340" w14:anchorId="476F1701">
          <v:shape id="_x0000_i1088" type="#_x0000_t75" style="width:12.75pt;height:18pt" o:ole="">
            <v:imagedata r:id="rId132" o:title=""/>
          </v:shape>
          <o:OLEObject Type="Embed" ProgID="Equation.DSMT4" ShapeID="_x0000_i1088" DrawAspect="Content" ObjectID="_1763117963" r:id="rId133"/>
        </w:object>
      </w:r>
      <w:r>
        <w:rPr>
          <w:rFonts w:ascii="Times New Roman" w:hAnsi="Times New Roman" w:cs="Times New Roman"/>
          <w:sz w:val="20"/>
          <w:szCs w:val="20"/>
        </w:rPr>
        <w:t xml:space="preserve">and </w:t>
      </w:r>
      <w:r w:rsidR="003F55D6" w:rsidRPr="003F55D6">
        <w:rPr>
          <w:rFonts w:ascii="Times New Roman" w:hAnsi="Times New Roman" w:cs="Times New Roman"/>
          <w:position w:val="-12"/>
          <w:sz w:val="20"/>
          <w:szCs w:val="20"/>
        </w:rPr>
        <w:object w:dxaOrig="240" w:dyaOrig="340" w14:anchorId="297DB8CC">
          <v:shape id="_x0000_i1089" type="#_x0000_t75" style="width:12.75pt;height:18pt" o:ole="">
            <v:imagedata r:id="rId134" o:title=""/>
          </v:shape>
          <o:OLEObject Type="Embed" ProgID="Equation.DSMT4" ShapeID="_x0000_i1089" DrawAspect="Content" ObjectID="_1763117964" r:id="rId135"/>
        </w:object>
      </w:r>
      <w:r>
        <w:rPr>
          <w:rFonts w:ascii="Times New Roman" w:hAnsi="Times New Roman" w:cs="Times New Roman"/>
          <w:sz w:val="20"/>
          <w:szCs w:val="20"/>
        </w:rPr>
        <w:t xml:space="preserve">represent, respectively, the radii of the cation and anion.  Thus, this problem calls for us to determine the value </w:t>
      </w:r>
      <w:proofErr w:type="gramStart"/>
      <w:r>
        <w:rPr>
          <w:rFonts w:ascii="Times New Roman" w:hAnsi="Times New Roman" w:cs="Times New Roman"/>
          <w:sz w:val="20"/>
          <w:szCs w:val="20"/>
        </w:rPr>
        <w:t xml:space="preserve">of </w:t>
      </w:r>
      <w:proofErr w:type="gramEnd"/>
      <w:r w:rsidR="003F55D6" w:rsidRPr="003F55D6">
        <w:rPr>
          <w:rFonts w:ascii="Times New Roman" w:hAnsi="Times New Roman" w:cs="Times New Roman"/>
          <w:position w:val="-12"/>
          <w:sz w:val="20"/>
          <w:szCs w:val="20"/>
        </w:rPr>
        <w:object w:dxaOrig="240" w:dyaOrig="340" w14:anchorId="53BD0177">
          <v:shape id="_x0000_i1090" type="#_x0000_t75" style="width:12.75pt;height:18pt" o:ole="">
            <v:imagedata r:id="rId136" o:title=""/>
          </v:shape>
          <o:OLEObject Type="Embed" ProgID="Equation.DSMT4" ShapeID="_x0000_i1090" DrawAspect="Content" ObjectID="_1763117965" r:id="rId137"/>
        </w:object>
      </w:r>
      <w:r w:rsidR="00E81A0B">
        <w:rPr>
          <w:rFonts w:ascii="Times New Roman" w:hAnsi="Times New Roman" w:cs="Times New Roman"/>
          <w:sz w:val="20"/>
          <w:szCs w:val="20"/>
        </w:rPr>
        <w:t xml:space="preserve">.  However, before this is possible, it is necessary to compute the value of </w:t>
      </w:r>
      <w:r w:rsidR="003F55D6" w:rsidRPr="003F55D6">
        <w:rPr>
          <w:rFonts w:ascii="Times New Roman" w:hAnsi="Times New Roman" w:cs="Times New Roman"/>
          <w:position w:val="-12"/>
          <w:sz w:val="20"/>
          <w:szCs w:val="20"/>
        </w:rPr>
        <w:object w:dxaOrig="200" w:dyaOrig="340" w14:anchorId="44AA7261">
          <v:shape id="_x0000_i1091" type="#_x0000_t75" style="width:9.75pt;height:18pt" o:ole="">
            <v:imagedata r:id="rId138" o:title=""/>
          </v:shape>
          <o:OLEObject Type="Embed" ProgID="Equation.DSMT4" ShapeID="_x0000_i1091" DrawAspect="Content" ObjectID="_1763117966" r:id="rId139"/>
        </w:object>
      </w:r>
      <w:r w:rsidR="00E81A0B">
        <w:rPr>
          <w:rFonts w:ascii="Times New Roman" w:hAnsi="Times New Roman" w:cs="Times New Roman"/>
          <w:sz w:val="20"/>
          <w:szCs w:val="20"/>
        </w:rPr>
        <w:t xml:space="preserve">using Equation 2.14, </w:t>
      </w:r>
      <w:r w:rsidR="00B82F74">
        <w:rPr>
          <w:rFonts w:ascii="Times New Roman" w:hAnsi="Times New Roman" w:cs="Times New Roman"/>
          <w:sz w:val="20"/>
          <w:szCs w:val="20"/>
        </w:rPr>
        <w:t xml:space="preserve">and </w:t>
      </w:r>
      <w:r w:rsidR="00E81A0B">
        <w:rPr>
          <w:rFonts w:ascii="Times New Roman" w:hAnsi="Times New Roman" w:cs="Times New Roman"/>
          <w:sz w:val="20"/>
          <w:szCs w:val="20"/>
        </w:rPr>
        <w:t xml:space="preserve">replacing the parameter </w:t>
      </w:r>
      <w:r w:rsidR="00E81A0B">
        <w:rPr>
          <w:rFonts w:ascii="Times New Roman" w:hAnsi="Times New Roman" w:cs="Times New Roman"/>
          <w:i/>
          <w:sz w:val="20"/>
          <w:szCs w:val="20"/>
        </w:rPr>
        <w:t>r</w:t>
      </w:r>
      <w:r w:rsidR="00E81A0B">
        <w:rPr>
          <w:rFonts w:ascii="Times New Roman" w:hAnsi="Times New Roman" w:cs="Times New Roman"/>
          <w:sz w:val="20"/>
          <w:szCs w:val="20"/>
        </w:rPr>
        <w:t xml:space="preserve"> </w:t>
      </w:r>
      <w:proofErr w:type="gramStart"/>
      <w:r w:rsidR="00E81A0B">
        <w:rPr>
          <w:rFonts w:ascii="Times New Roman" w:hAnsi="Times New Roman" w:cs="Times New Roman"/>
          <w:sz w:val="20"/>
          <w:szCs w:val="20"/>
        </w:rPr>
        <w:t xml:space="preserve">with </w:t>
      </w:r>
      <w:proofErr w:type="gramEnd"/>
      <w:r w:rsidR="003F55D6" w:rsidRPr="003F55D6">
        <w:rPr>
          <w:rFonts w:ascii="Times New Roman" w:hAnsi="Times New Roman" w:cs="Times New Roman"/>
          <w:position w:val="-12"/>
          <w:sz w:val="20"/>
          <w:szCs w:val="20"/>
        </w:rPr>
        <w:object w:dxaOrig="200" w:dyaOrig="340" w14:anchorId="5B61C47B">
          <v:shape id="_x0000_i1092" type="#_x0000_t75" style="width:9.75pt;height:18pt" o:ole="">
            <v:imagedata r:id="rId140" o:title=""/>
          </v:shape>
          <o:OLEObject Type="Embed" ProgID="Equation.DSMT4" ShapeID="_x0000_i1092" DrawAspect="Content" ObjectID="_1763117967" r:id="rId141"/>
        </w:object>
      </w:r>
      <w:r w:rsidR="00B82F74">
        <w:rPr>
          <w:rFonts w:ascii="Times New Roman" w:hAnsi="Times New Roman" w:cs="Times New Roman"/>
          <w:sz w:val="20"/>
          <w:szCs w:val="20"/>
        </w:rPr>
        <w:t xml:space="preserve">.  Solving this expression for </w:t>
      </w:r>
      <w:r w:rsidR="003F55D6" w:rsidRPr="003F55D6">
        <w:rPr>
          <w:rFonts w:ascii="Times New Roman" w:hAnsi="Times New Roman" w:cs="Times New Roman"/>
          <w:position w:val="-12"/>
          <w:sz w:val="20"/>
          <w:szCs w:val="20"/>
        </w:rPr>
        <w:object w:dxaOrig="200" w:dyaOrig="340" w14:anchorId="41CB4167">
          <v:shape id="_x0000_i1093" type="#_x0000_t75" style="width:9.75pt;height:18pt" o:ole="">
            <v:imagedata r:id="rId142" o:title=""/>
          </v:shape>
          <o:OLEObject Type="Embed" ProgID="Equation.DSMT4" ShapeID="_x0000_i1093" DrawAspect="Content" ObjectID="_1763117968" r:id="rId143"/>
        </w:object>
      </w:r>
      <w:r w:rsidR="00B82F74">
        <w:rPr>
          <w:rFonts w:ascii="Times New Roman" w:hAnsi="Times New Roman" w:cs="Times New Roman"/>
          <w:sz w:val="20"/>
          <w:szCs w:val="20"/>
        </w:rPr>
        <w:t xml:space="preserve"> leads to the following:</w:t>
      </w:r>
    </w:p>
    <w:p w14:paraId="5D5CAA4A" w14:textId="77777777" w:rsidR="00417189" w:rsidRDefault="00417189" w:rsidP="00DF1713">
      <w:pPr>
        <w:spacing w:line="360" w:lineRule="auto"/>
        <w:jc w:val="both"/>
        <w:rPr>
          <w:rFonts w:ascii="Times New Roman" w:hAnsi="Times New Roman" w:cs="Times New Roman"/>
          <w:sz w:val="20"/>
          <w:szCs w:val="20"/>
        </w:rPr>
      </w:pPr>
    </w:p>
    <w:p w14:paraId="68654AC5" w14:textId="55BF0B3D" w:rsidR="00B82F74" w:rsidRDefault="00FB3584" w:rsidP="00DF1713">
      <w:pPr>
        <w:spacing w:line="360" w:lineRule="auto"/>
        <w:jc w:val="center"/>
        <w:rPr>
          <w:rFonts w:ascii="Times New Roman" w:hAnsi="Times New Roman" w:cs="Times New Roman"/>
          <w:sz w:val="20"/>
          <w:szCs w:val="20"/>
        </w:rPr>
      </w:pPr>
      <w:r>
        <w:rPr>
          <w:rFonts w:ascii="Times New Roman" w:hAnsi="Times New Roman" w:cs="Times New Roman"/>
          <w:position w:val="-28"/>
          <w:sz w:val="20"/>
          <w:szCs w:val="20"/>
        </w:rPr>
        <w:object w:dxaOrig="3360" w:dyaOrig="740" w14:anchorId="760CE1AE">
          <v:shape id="_x0000_i1094" type="#_x0000_t75" style="width:168pt;height:36.75pt" o:ole="">
            <v:imagedata r:id="rId144" o:title=""/>
          </v:shape>
          <o:OLEObject Type="Embed" ProgID="Equation.DSMT4" ShapeID="_x0000_i1094" DrawAspect="Content" ObjectID="_1763117969" r:id="rId145"/>
        </w:object>
      </w:r>
    </w:p>
    <w:p w14:paraId="46FDB964" w14:textId="77777777" w:rsidR="00417189" w:rsidRDefault="00417189" w:rsidP="00DF1713">
      <w:pPr>
        <w:spacing w:line="360" w:lineRule="auto"/>
        <w:jc w:val="center"/>
        <w:rPr>
          <w:rFonts w:ascii="Times New Roman" w:hAnsi="Times New Roman" w:cs="Times New Roman"/>
          <w:sz w:val="20"/>
          <w:szCs w:val="20"/>
        </w:rPr>
      </w:pPr>
    </w:p>
    <w:p w14:paraId="1416DB86" w14:textId="3F0B3AEB" w:rsidR="00417189" w:rsidRDefault="00417189"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Here </w:t>
      </w:r>
      <w:r w:rsidR="003F55D6" w:rsidRPr="003F55D6">
        <w:rPr>
          <w:rFonts w:ascii="Times New Roman" w:hAnsi="Times New Roman" w:cs="Times New Roman"/>
          <w:position w:val="-12"/>
          <w:sz w:val="20"/>
          <w:szCs w:val="20"/>
        </w:rPr>
        <w:object w:dxaOrig="300" w:dyaOrig="340" w14:anchorId="41321452">
          <v:shape id="_x0000_i1095" type="#_x0000_t75" style="width:15pt;height:18pt" o:ole="">
            <v:imagedata r:id="rId146" o:title=""/>
          </v:shape>
          <o:OLEObject Type="Embed" ProgID="Equation.DSMT4" ShapeID="_x0000_i1095" DrawAspect="Content" ObjectID="_1763117970" r:id="rId147"/>
        </w:object>
      </w:r>
      <w:r>
        <w:rPr>
          <w:rFonts w:ascii="Times New Roman" w:hAnsi="Times New Roman" w:cs="Times New Roman"/>
          <w:sz w:val="20"/>
          <w:szCs w:val="20"/>
        </w:rPr>
        <w:t xml:space="preserve">and </w:t>
      </w:r>
      <w:r w:rsidR="003F55D6" w:rsidRPr="003F55D6">
        <w:rPr>
          <w:rFonts w:ascii="Times New Roman" w:hAnsi="Times New Roman" w:cs="Times New Roman"/>
          <w:position w:val="-12"/>
          <w:sz w:val="20"/>
          <w:szCs w:val="20"/>
        </w:rPr>
        <w:object w:dxaOrig="320" w:dyaOrig="340" w14:anchorId="1F3D0688">
          <v:shape id="_x0000_i1096" type="#_x0000_t75" style="width:15.75pt;height:18pt" o:ole="">
            <v:imagedata r:id="rId148" o:title=""/>
          </v:shape>
          <o:OLEObject Type="Embed" ProgID="Equation.DSMT4" ShapeID="_x0000_i1096" DrawAspect="Content" ObjectID="_1763117971" r:id="rId149"/>
        </w:object>
      </w:r>
      <w:r>
        <w:rPr>
          <w:rFonts w:ascii="Times New Roman" w:hAnsi="Times New Roman" w:cs="Times New Roman"/>
          <w:sz w:val="20"/>
          <w:szCs w:val="20"/>
        </w:rPr>
        <w:t xml:space="preserve">represent charges on the cation and anion, respectively.  Furthermore, inasmuch as both ion are divalent means that </w:t>
      </w:r>
      <w:r w:rsidR="003F55D6" w:rsidRPr="003F55D6">
        <w:rPr>
          <w:rFonts w:ascii="Times New Roman" w:hAnsi="Times New Roman" w:cs="Times New Roman"/>
          <w:position w:val="-12"/>
          <w:sz w:val="20"/>
          <w:szCs w:val="20"/>
        </w:rPr>
        <w:object w:dxaOrig="780" w:dyaOrig="340" w14:anchorId="34FE05FE">
          <v:shape id="_x0000_i1097" type="#_x0000_t75" style="width:39pt;height:18pt" o:ole="">
            <v:imagedata r:id="rId150" o:title=""/>
          </v:shape>
          <o:OLEObject Type="Embed" ProgID="Equation.DSMT4" ShapeID="_x0000_i1097" DrawAspect="Content" ObjectID="_1763117972" r:id="rId151"/>
        </w:objec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and </w:t>
      </w:r>
      <w:proofErr w:type="gramEnd"/>
      <w:r w:rsidR="003F55D6" w:rsidRPr="003F55D6">
        <w:rPr>
          <w:rFonts w:ascii="Times New Roman" w:hAnsi="Times New Roman" w:cs="Times New Roman"/>
          <w:position w:val="-12"/>
          <w:sz w:val="20"/>
          <w:szCs w:val="20"/>
        </w:rPr>
        <w:object w:dxaOrig="740" w:dyaOrig="340" w14:anchorId="2B54D609">
          <v:shape id="_x0000_i1098" type="#_x0000_t75" style="width:36.75pt;height:18pt" o:ole="">
            <v:imagedata r:id="rId152" o:title=""/>
          </v:shape>
          <o:OLEObject Type="Embed" ProgID="Equation.DSMT4" ShapeID="_x0000_i1098" DrawAspect="Content" ObjectID="_1763117973" r:id="rId153"/>
        </w:object>
      </w:r>
      <w:r>
        <w:rPr>
          <w:rFonts w:ascii="Times New Roman" w:hAnsi="Times New Roman" w:cs="Times New Roman"/>
          <w:sz w:val="20"/>
          <w:szCs w:val="20"/>
        </w:rPr>
        <w:t xml:space="preserve">.  The value of </w:t>
      </w:r>
      <w:r w:rsidR="003F55D6" w:rsidRPr="003F55D6">
        <w:rPr>
          <w:rFonts w:ascii="Times New Roman" w:hAnsi="Times New Roman" w:cs="Times New Roman"/>
          <w:position w:val="-12"/>
          <w:sz w:val="20"/>
          <w:szCs w:val="20"/>
        </w:rPr>
        <w:object w:dxaOrig="200" w:dyaOrig="340" w14:anchorId="536288A6">
          <v:shape id="_x0000_i1099" type="#_x0000_t75" style="width:9.75pt;height:18pt" o:ole="">
            <v:imagedata r:id="rId154" o:title=""/>
          </v:shape>
          <o:OLEObject Type="Embed" ProgID="Equation.DSMT4" ShapeID="_x0000_i1099" DrawAspect="Content" ObjectID="_1763117974" r:id="rId155"/>
        </w:object>
      </w:r>
      <w:r>
        <w:rPr>
          <w:rFonts w:ascii="Times New Roman" w:hAnsi="Times New Roman" w:cs="Times New Roman"/>
          <w:sz w:val="20"/>
          <w:szCs w:val="20"/>
        </w:rPr>
        <w:t>is determined as follows:</w:t>
      </w:r>
    </w:p>
    <w:p w14:paraId="0EEF9FBD" w14:textId="77777777" w:rsidR="004D1D92" w:rsidRDefault="004D1D92" w:rsidP="00DF1713">
      <w:pPr>
        <w:spacing w:line="360" w:lineRule="auto"/>
        <w:jc w:val="both"/>
        <w:rPr>
          <w:rFonts w:ascii="Times New Roman" w:hAnsi="Times New Roman" w:cs="Times New Roman"/>
          <w:sz w:val="20"/>
          <w:szCs w:val="20"/>
        </w:rPr>
      </w:pPr>
    </w:p>
    <w:p w14:paraId="19CFC71E" w14:textId="0D425079" w:rsidR="004D1D92" w:rsidRDefault="00FB3584" w:rsidP="00DF1713">
      <w:pPr>
        <w:spacing w:line="360" w:lineRule="auto"/>
        <w:jc w:val="center"/>
        <w:rPr>
          <w:rFonts w:ascii="Times New Roman" w:hAnsi="Times New Roman" w:cs="Times New Roman"/>
          <w:sz w:val="20"/>
          <w:szCs w:val="20"/>
        </w:rPr>
      </w:pPr>
      <w:r>
        <w:rPr>
          <w:rFonts w:ascii="Times New Roman" w:hAnsi="Times New Roman" w:cs="Times New Roman"/>
          <w:position w:val="-26"/>
          <w:sz w:val="20"/>
          <w:szCs w:val="20"/>
        </w:rPr>
        <w:object w:dxaOrig="3280" w:dyaOrig="720" w14:anchorId="00301AD0">
          <v:shape id="_x0000_i1100" type="#_x0000_t75" style="width:163.5pt;height:36.75pt" o:ole="">
            <v:imagedata r:id="rId156" o:title=""/>
          </v:shape>
          <o:OLEObject Type="Embed" ProgID="Equation.DSMT4" ShapeID="_x0000_i1100" DrawAspect="Content" ObjectID="_1763117975" r:id="rId157"/>
        </w:object>
      </w:r>
    </w:p>
    <w:p w14:paraId="6C88D87E" w14:textId="77777777" w:rsidR="004D1D92" w:rsidRDefault="004D1D92" w:rsidP="00DF1713">
      <w:pPr>
        <w:spacing w:line="360" w:lineRule="auto"/>
        <w:jc w:val="center"/>
        <w:rPr>
          <w:rFonts w:ascii="Times New Roman" w:hAnsi="Times New Roman" w:cs="Times New Roman"/>
          <w:sz w:val="20"/>
          <w:szCs w:val="20"/>
        </w:rPr>
      </w:pPr>
    </w:p>
    <w:p w14:paraId="58E63D5A" w14:textId="37158475" w:rsidR="004D1D92"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6"/>
          <w:sz w:val="20"/>
          <w:szCs w:val="20"/>
        </w:rPr>
        <w:object w:dxaOrig="2540" w:dyaOrig="320" w14:anchorId="73DD81CD">
          <v:shape id="_x0000_i1101" type="#_x0000_t75" style="width:126pt;height:15.75pt" o:ole="">
            <v:imagedata r:id="rId158" o:title=""/>
          </v:shape>
          <o:OLEObject Type="Embed" ProgID="Equation.DSMT4" ShapeID="_x0000_i1101" DrawAspect="Content" ObjectID="_1763117976" r:id="rId159"/>
        </w:object>
      </w:r>
    </w:p>
    <w:p w14:paraId="531678E1" w14:textId="77777777" w:rsidR="004D1D92" w:rsidRDefault="004D1D92" w:rsidP="00DF1713">
      <w:pPr>
        <w:spacing w:line="360" w:lineRule="auto"/>
        <w:jc w:val="both"/>
        <w:rPr>
          <w:rFonts w:ascii="Times New Roman" w:hAnsi="Times New Roman" w:cs="Times New Roman"/>
          <w:sz w:val="20"/>
          <w:szCs w:val="20"/>
        </w:rPr>
      </w:pPr>
    </w:p>
    <w:p w14:paraId="1C5954B5" w14:textId="50DC53A3" w:rsidR="00B82F74" w:rsidRDefault="006D48C0" w:rsidP="00DF1713">
      <w:pPr>
        <w:spacing w:line="360" w:lineRule="auto"/>
        <w:jc w:val="both"/>
        <w:rPr>
          <w:rFonts w:ascii="Times New Roman" w:hAnsi="Times New Roman" w:cs="Times New Roman"/>
          <w:sz w:val="20"/>
          <w:szCs w:val="20"/>
        </w:rPr>
      </w:pPr>
      <w:r>
        <w:rPr>
          <w:rFonts w:ascii="Times New Roman" w:hAnsi="Times New Roman" w:cs="Times New Roman"/>
          <w:sz w:val="20"/>
          <w:szCs w:val="20"/>
        </w:rPr>
        <w:t>Using the version of Equation 2.15 given above, and incorporating this</w:t>
      </w:r>
      <w:r w:rsidR="004D1D92">
        <w:rPr>
          <w:rFonts w:ascii="Times New Roman" w:hAnsi="Times New Roman" w:cs="Times New Roman"/>
          <w:sz w:val="20"/>
          <w:szCs w:val="20"/>
        </w:rPr>
        <w:t xml:space="preserve"> value of </w:t>
      </w:r>
      <w:r w:rsidR="003F55D6" w:rsidRPr="003F55D6">
        <w:rPr>
          <w:rFonts w:ascii="Times New Roman" w:hAnsi="Times New Roman" w:cs="Times New Roman"/>
          <w:position w:val="-12"/>
          <w:sz w:val="20"/>
          <w:szCs w:val="20"/>
        </w:rPr>
        <w:object w:dxaOrig="200" w:dyaOrig="340" w14:anchorId="25662011">
          <v:shape id="_x0000_i1102" type="#_x0000_t75" style="width:9.75pt;height:18pt" o:ole="">
            <v:imagedata r:id="rId160" o:title=""/>
          </v:shape>
          <o:OLEObject Type="Embed" ProgID="Equation.DSMT4" ShapeID="_x0000_i1102" DrawAspect="Content" ObjectID="_1763117977" r:id="rId161"/>
        </w:object>
      </w:r>
      <w:r w:rsidR="004D1D92">
        <w:rPr>
          <w:rFonts w:ascii="Times New Roman" w:hAnsi="Times New Roman" w:cs="Times New Roman"/>
          <w:sz w:val="20"/>
          <w:szCs w:val="20"/>
        </w:rPr>
        <w:t xml:space="preserve">and </w:t>
      </w:r>
      <w:r w:rsidR="00EC6625">
        <w:rPr>
          <w:rFonts w:ascii="Times New Roman" w:hAnsi="Times New Roman" w:cs="Times New Roman"/>
          <w:sz w:val="20"/>
          <w:szCs w:val="20"/>
        </w:rPr>
        <w:t xml:space="preserve">also </w:t>
      </w:r>
      <w:r w:rsidR="004D1D92">
        <w:rPr>
          <w:rFonts w:ascii="Times New Roman" w:hAnsi="Times New Roman" w:cs="Times New Roman"/>
          <w:sz w:val="20"/>
          <w:szCs w:val="20"/>
        </w:rPr>
        <w:t xml:space="preserve">the value of </w:t>
      </w:r>
      <w:r w:rsidR="003F55D6" w:rsidRPr="003F55D6">
        <w:rPr>
          <w:rFonts w:ascii="Times New Roman" w:hAnsi="Times New Roman" w:cs="Times New Roman"/>
          <w:position w:val="-12"/>
          <w:sz w:val="20"/>
          <w:szCs w:val="20"/>
        </w:rPr>
        <w:object w:dxaOrig="240" w:dyaOrig="340" w14:anchorId="48F10D1C">
          <v:shape id="_x0000_i1103" type="#_x0000_t75" style="width:12.75pt;height:18pt" o:ole="">
            <v:imagedata r:id="rId162" o:title=""/>
          </v:shape>
          <o:OLEObject Type="Embed" ProgID="Equation.DSMT4" ShapeID="_x0000_i1103" DrawAspect="Content" ObjectID="_1763117978" r:id="rId163"/>
        </w:object>
      </w:r>
      <w:r w:rsidR="004D1D92">
        <w:rPr>
          <w:rFonts w:ascii="Times New Roman" w:hAnsi="Times New Roman" w:cs="Times New Roman"/>
          <w:sz w:val="20"/>
          <w:szCs w:val="20"/>
        </w:rPr>
        <w:t xml:space="preserve">given in the problem statement (0.080 nm) </w:t>
      </w:r>
      <w:r>
        <w:rPr>
          <w:rFonts w:ascii="Times New Roman" w:hAnsi="Times New Roman" w:cs="Times New Roman"/>
          <w:sz w:val="20"/>
          <w:szCs w:val="20"/>
        </w:rPr>
        <w:t xml:space="preserve">it is possible to solve </w:t>
      </w:r>
      <w:proofErr w:type="gramStart"/>
      <w:r>
        <w:rPr>
          <w:rFonts w:ascii="Times New Roman" w:hAnsi="Times New Roman" w:cs="Times New Roman"/>
          <w:sz w:val="20"/>
          <w:szCs w:val="20"/>
        </w:rPr>
        <w:t>for</w:t>
      </w:r>
      <w:r w:rsidR="004D1D92">
        <w:rPr>
          <w:rFonts w:ascii="Times New Roman" w:hAnsi="Times New Roman" w:cs="Times New Roman"/>
          <w:sz w:val="20"/>
          <w:szCs w:val="20"/>
        </w:rPr>
        <w:t xml:space="preserve"> </w:t>
      </w:r>
      <w:proofErr w:type="gramEnd"/>
      <w:r w:rsidR="003F55D6" w:rsidRPr="003F55D6">
        <w:rPr>
          <w:rFonts w:ascii="Times New Roman" w:hAnsi="Times New Roman" w:cs="Times New Roman"/>
          <w:position w:val="-12"/>
          <w:sz w:val="20"/>
          <w:szCs w:val="20"/>
        </w:rPr>
        <w:object w:dxaOrig="240" w:dyaOrig="340" w14:anchorId="669A060A">
          <v:shape id="_x0000_i1104" type="#_x0000_t75" style="width:12.75pt;height:18pt" o:ole="">
            <v:imagedata r:id="rId164" o:title=""/>
          </v:shape>
          <o:OLEObject Type="Embed" ProgID="Equation.DSMT4" ShapeID="_x0000_i1104" DrawAspect="Content" ObjectID="_1763117979" r:id="rId165"/>
        </w:object>
      </w:r>
      <w:r>
        <w:rPr>
          <w:rFonts w:ascii="Times New Roman" w:hAnsi="Times New Roman" w:cs="Times New Roman"/>
          <w:sz w:val="20"/>
          <w:szCs w:val="20"/>
        </w:rPr>
        <w:t>:</w:t>
      </w:r>
    </w:p>
    <w:p w14:paraId="2A1352E3" w14:textId="77777777" w:rsidR="00B82F74" w:rsidRDefault="00B82F74" w:rsidP="00DF1713">
      <w:pPr>
        <w:spacing w:line="360" w:lineRule="auto"/>
        <w:jc w:val="center"/>
        <w:rPr>
          <w:rFonts w:ascii="Times New Roman" w:hAnsi="Times New Roman" w:cs="Times New Roman"/>
          <w:sz w:val="20"/>
          <w:szCs w:val="20"/>
        </w:rPr>
      </w:pPr>
    </w:p>
    <w:p w14:paraId="65E534D1" w14:textId="43CF64F9" w:rsidR="006D48C0" w:rsidRDefault="003F55D6" w:rsidP="00DF1713">
      <w:pPr>
        <w:spacing w:line="360" w:lineRule="auto"/>
        <w:jc w:val="center"/>
        <w:rPr>
          <w:rFonts w:ascii="Times New Roman" w:hAnsi="Times New Roman" w:cs="Times New Roman"/>
          <w:sz w:val="20"/>
          <w:szCs w:val="20"/>
        </w:rPr>
      </w:pPr>
      <w:r>
        <w:rPr>
          <w:rFonts w:ascii="Times New Roman" w:hAnsi="Times New Roman" w:cs="Times New Roman"/>
          <w:position w:val="-12"/>
          <w:sz w:val="20"/>
          <w:szCs w:val="20"/>
        </w:rPr>
        <w:object w:dxaOrig="940" w:dyaOrig="340" w14:anchorId="5B8939E8">
          <v:shape id="_x0000_i1105" type="#_x0000_t75" style="width:47.25pt;height:18pt" o:ole="">
            <v:imagedata r:id="rId166" o:title=""/>
          </v:shape>
          <o:OLEObject Type="Embed" ProgID="Equation.DSMT4" ShapeID="_x0000_i1105" DrawAspect="Content" ObjectID="_1763117980" r:id="rId167"/>
        </w:object>
      </w:r>
    </w:p>
    <w:p w14:paraId="312E6ACB" w14:textId="77777777" w:rsidR="00EC6625" w:rsidRDefault="00EC6625" w:rsidP="00DF1713">
      <w:pPr>
        <w:spacing w:line="360" w:lineRule="auto"/>
        <w:jc w:val="center"/>
        <w:rPr>
          <w:rFonts w:ascii="Times New Roman" w:hAnsi="Times New Roman" w:cs="Times New Roman"/>
          <w:sz w:val="20"/>
          <w:szCs w:val="20"/>
        </w:rPr>
      </w:pPr>
    </w:p>
    <w:p w14:paraId="5CC3AE55" w14:textId="2ECE847A" w:rsidR="00EC6625" w:rsidRDefault="00050F4C" w:rsidP="00DF1713">
      <w:pPr>
        <w:spacing w:line="360" w:lineRule="auto"/>
        <w:jc w:val="center"/>
        <w:rPr>
          <w:rFonts w:ascii="Times New Roman" w:hAnsi="Times New Roman" w:cs="Times New Roman"/>
          <w:sz w:val="20"/>
          <w:szCs w:val="20"/>
        </w:rPr>
      </w:pPr>
      <w:r>
        <w:rPr>
          <w:rFonts w:ascii="Times New Roman" w:hAnsi="Times New Roman" w:cs="Times New Roman"/>
          <w:position w:val="-6"/>
          <w:sz w:val="20"/>
          <w:szCs w:val="20"/>
        </w:rPr>
        <w:object w:dxaOrig="2900" w:dyaOrig="240" w14:anchorId="7D0C9656">
          <v:shape id="_x0000_i1106" type="#_x0000_t75" style="width:145.5pt;height:12.75pt" o:ole="">
            <v:imagedata r:id="rId168" o:title=""/>
          </v:shape>
          <o:OLEObject Type="Embed" ProgID="Equation.DSMT4" ShapeID="_x0000_i1106" DrawAspect="Content" ObjectID="_1763117981" r:id="rId169"/>
        </w:object>
      </w:r>
    </w:p>
    <w:p w14:paraId="3AFA4AFA" w14:textId="77777777" w:rsidR="00B82F74" w:rsidRDefault="00B82F74" w:rsidP="00DF1713">
      <w:pPr>
        <w:spacing w:line="360" w:lineRule="auto"/>
        <w:jc w:val="both"/>
        <w:rPr>
          <w:rFonts w:ascii="Times New Roman" w:hAnsi="Times New Roman" w:cs="Times New Roman"/>
          <w:sz w:val="20"/>
          <w:szCs w:val="20"/>
        </w:rPr>
      </w:pPr>
    </w:p>
    <w:p w14:paraId="2F1B2BFE" w14:textId="7483CF66" w:rsidR="00EC6625" w:rsidRDefault="00EC6625" w:rsidP="00DF1713">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14:paraId="71DACE30" w14:textId="77777777" w:rsidR="00DF1713" w:rsidRDefault="00DF1713" w:rsidP="00DF1713">
      <w:pPr>
        <w:pStyle w:val="Style1"/>
        <w:spacing w:line="360" w:lineRule="auto"/>
        <w:rPr>
          <w:u w:val="single"/>
        </w:rPr>
      </w:pPr>
      <w:r>
        <w:rPr>
          <w:u w:val="single"/>
        </w:rPr>
        <w:lastRenderedPageBreak/>
        <w:t>Problem 2.18</w:t>
      </w:r>
    </w:p>
    <w:p w14:paraId="68F4EA99" w14:textId="72250131" w:rsidR="000F3EFF" w:rsidRPr="00DF1713" w:rsidRDefault="000F3EFF" w:rsidP="00DF1713">
      <w:pPr>
        <w:pStyle w:val="Style1"/>
        <w:spacing w:line="360" w:lineRule="auto"/>
        <w:ind w:firstLine="720"/>
        <w:rPr>
          <w:u w:val="single"/>
        </w:rPr>
      </w:pPr>
      <w:r w:rsidRPr="00CE4F4E">
        <w:rPr>
          <w:i/>
        </w:rPr>
        <w:t>The net potential energy between two adjacent ions, E</w:t>
      </w:r>
      <w:r w:rsidRPr="000F3EFF">
        <w:rPr>
          <w:rFonts w:ascii="Times New Roman Italic" w:hAnsi="Times New Roman Italic"/>
          <w:i/>
          <w:iCs/>
          <w:position w:val="-6"/>
          <w:sz w:val="16"/>
          <w:szCs w:val="16"/>
        </w:rPr>
        <w:t>N</w:t>
      </w:r>
      <w:r w:rsidRPr="00CE4F4E">
        <w:rPr>
          <w:i/>
        </w:rPr>
        <w:t>, may be represe</w:t>
      </w:r>
      <w:r>
        <w:rPr>
          <w:i/>
        </w:rPr>
        <w:t>nted by the sum of Equations 2.9</w:t>
      </w:r>
      <w:r w:rsidRPr="00CE4F4E">
        <w:rPr>
          <w:i/>
        </w:rPr>
        <w:t xml:space="preserve"> an</w:t>
      </w:r>
      <w:r>
        <w:rPr>
          <w:i/>
        </w:rPr>
        <w:t>d 2.11</w:t>
      </w:r>
      <w:r w:rsidR="00B71DD6">
        <w:rPr>
          <w:i/>
        </w:rPr>
        <w:t>;</w:t>
      </w:r>
      <w:r w:rsidRPr="001A77E2">
        <w:rPr>
          <w:i/>
        </w:rPr>
        <w:t xml:space="preserve"> </w:t>
      </w:r>
      <w:r w:rsidRPr="00CE4F4E">
        <w:rPr>
          <w:i/>
        </w:rPr>
        <w:t>that is,</w:t>
      </w:r>
    </w:p>
    <w:p w14:paraId="16D8D483" w14:textId="231E3C63" w:rsidR="000F3EFF" w:rsidRDefault="000F3EFF" w:rsidP="00DF1713">
      <w:pPr>
        <w:pStyle w:val="Style1"/>
        <w:tabs>
          <w:tab w:val="center" w:pos="4680"/>
          <w:tab w:val="right" w:pos="9270"/>
        </w:tabs>
        <w:spacing w:line="360" w:lineRule="auto"/>
      </w:pPr>
      <w:r>
        <w:tab/>
      </w:r>
      <w:r w:rsidR="003F55D6" w:rsidRPr="003F55D6">
        <w:rPr>
          <w:position w:val="-24"/>
        </w:rPr>
        <w:object w:dxaOrig="1520" w:dyaOrig="600" w14:anchorId="597D77A1">
          <v:shape id="_x0000_i1107" type="#_x0000_t75" style="width:75.75pt;height:30pt" o:ole="">
            <v:imagedata r:id="rId170" o:title=""/>
          </v:shape>
          <o:OLEObject Type="Embed" ProgID="Equation.DSMT4" ShapeID="_x0000_i1107" DrawAspect="Content" ObjectID="_1763117982" r:id="rId171"/>
        </w:object>
      </w:r>
      <w:r>
        <w:tab/>
      </w:r>
      <w:r w:rsidRPr="000F3EFF">
        <w:rPr>
          <w:i/>
        </w:rPr>
        <w:t>(2.17)</w:t>
      </w:r>
    </w:p>
    <w:p w14:paraId="37721920" w14:textId="77777777" w:rsidR="00DF1713" w:rsidRDefault="000F3EFF" w:rsidP="00DF1713">
      <w:pPr>
        <w:pStyle w:val="Style1"/>
        <w:spacing w:line="360" w:lineRule="auto"/>
        <w:rPr>
          <w:i/>
        </w:rPr>
      </w:pPr>
      <w:r w:rsidRPr="001A77E2">
        <w:rPr>
          <w:i/>
        </w:rPr>
        <w:t>Calculate the bonding energy E</w:t>
      </w:r>
      <w:r w:rsidRPr="000F3EFF">
        <w:rPr>
          <w:rFonts w:ascii="Times New Roman Italic" w:hAnsi="Times New Roman Italic"/>
          <w:i/>
          <w:iCs/>
          <w:position w:val="-6"/>
          <w:sz w:val="16"/>
          <w:szCs w:val="16"/>
        </w:rPr>
        <w:t>0</w:t>
      </w:r>
      <w:r w:rsidRPr="001A77E2">
        <w:rPr>
          <w:i/>
        </w:rPr>
        <w:t xml:space="preserve"> in terms of the parameters A, B, and n</w:t>
      </w:r>
      <w:r w:rsidR="00DF1713">
        <w:rPr>
          <w:i/>
        </w:rPr>
        <w:t xml:space="preserve"> using the following procedure:</w:t>
      </w:r>
    </w:p>
    <w:p w14:paraId="2E47FEBC" w14:textId="2F3AAC27" w:rsidR="00DF1713" w:rsidRDefault="000F3EFF" w:rsidP="00DF1713">
      <w:pPr>
        <w:pStyle w:val="Style1"/>
        <w:spacing w:line="360" w:lineRule="auto"/>
        <w:ind w:firstLine="720"/>
        <w:rPr>
          <w:i/>
        </w:rPr>
      </w:pPr>
      <w:r w:rsidRPr="001A77E2">
        <w:rPr>
          <w:i/>
        </w:rPr>
        <w:t>1. Differentiate E</w:t>
      </w:r>
      <w:r w:rsidRPr="000F3EFF">
        <w:rPr>
          <w:rFonts w:ascii="Times New Roman Italic" w:hAnsi="Times New Roman Italic"/>
          <w:i/>
          <w:iCs/>
          <w:position w:val="-6"/>
          <w:sz w:val="16"/>
          <w:szCs w:val="16"/>
        </w:rPr>
        <w:t>N</w:t>
      </w:r>
      <w:r w:rsidRPr="001A77E2">
        <w:rPr>
          <w:i/>
        </w:rPr>
        <w:t xml:space="preserve"> with respect to r, and then set the resulting</w:t>
      </w:r>
      <w:r w:rsidR="00A94714">
        <w:rPr>
          <w:i/>
        </w:rPr>
        <w:t xml:space="preserve"> expression equal to zero, because</w:t>
      </w:r>
      <w:r w:rsidRPr="001A77E2">
        <w:rPr>
          <w:i/>
        </w:rPr>
        <w:t xml:space="preserve"> the curve of E</w:t>
      </w:r>
      <w:r w:rsidRPr="001A77E2">
        <w:rPr>
          <w:i/>
          <w:vertAlign w:val="subscript"/>
        </w:rPr>
        <w:t>N</w:t>
      </w:r>
      <w:r w:rsidRPr="001A77E2">
        <w:rPr>
          <w:i/>
        </w:rPr>
        <w:t xml:space="preserve"> versus r is a minimum at E</w:t>
      </w:r>
      <w:r w:rsidRPr="000F3EFF">
        <w:rPr>
          <w:rFonts w:ascii="Times New Roman Italic" w:hAnsi="Times New Roman Italic"/>
          <w:i/>
          <w:iCs/>
          <w:position w:val="-6"/>
          <w:sz w:val="16"/>
          <w:szCs w:val="16"/>
        </w:rPr>
        <w:t>0</w:t>
      </w:r>
      <w:r w:rsidR="00DF1713">
        <w:rPr>
          <w:i/>
        </w:rPr>
        <w:t>.</w:t>
      </w:r>
    </w:p>
    <w:p w14:paraId="2CABDC9E" w14:textId="1B0431EA" w:rsidR="00DF1713" w:rsidRDefault="000F3EFF" w:rsidP="00DF1713">
      <w:pPr>
        <w:pStyle w:val="Style1"/>
        <w:spacing w:line="360" w:lineRule="auto"/>
        <w:ind w:firstLine="720"/>
        <w:rPr>
          <w:i/>
        </w:rPr>
      </w:pPr>
      <w:r w:rsidRPr="001A77E2">
        <w:rPr>
          <w:i/>
        </w:rPr>
        <w:t>2. Solve for r in terms of A, B, and n, which yields r</w:t>
      </w:r>
      <w:r w:rsidRPr="00306F11">
        <w:rPr>
          <w:rFonts w:ascii="Times New Roman Italic" w:hAnsi="Times New Roman Italic"/>
          <w:iCs/>
          <w:position w:val="-6"/>
          <w:sz w:val="16"/>
          <w:szCs w:val="16"/>
        </w:rPr>
        <w:t>0</w:t>
      </w:r>
      <w:r w:rsidRPr="001A77E2">
        <w:rPr>
          <w:i/>
        </w:rPr>
        <w:t xml:space="preserve">, the </w:t>
      </w:r>
      <w:r w:rsidR="00DF1713">
        <w:rPr>
          <w:i/>
        </w:rPr>
        <w:t>equilibrium interionic spacing.</w:t>
      </w:r>
    </w:p>
    <w:p w14:paraId="58D7B67B" w14:textId="583B6B98" w:rsidR="000F3EFF" w:rsidRPr="001A77E2" w:rsidRDefault="000F3EFF" w:rsidP="00DF1713">
      <w:pPr>
        <w:pStyle w:val="Style1"/>
        <w:spacing w:line="360" w:lineRule="auto"/>
        <w:ind w:firstLine="720"/>
        <w:rPr>
          <w:i/>
        </w:rPr>
      </w:pPr>
      <w:r w:rsidRPr="001A77E2">
        <w:rPr>
          <w:i/>
        </w:rPr>
        <w:t>3. Determine the expression for E</w:t>
      </w:r>
      <w:r w:rsidRPr="000F3EFF">
        <w:rPr>
          <w:rFonts w:ascii="Times New Roman Italic" w:hAnsi="Times New Roman Italic"/>
          <w:i/>
          <w:iCs/>
          <w:position w:val="-6"/>
          <w:sz w:val="16"/>
          <w:szCs w:val="16"/>
        </w:rPr>
        <w:t>0</w:t>
      </w:r>
      <w:r w:rsidRPr="001A77E2">
        <w:rPr>
          <w:i/>
        </w:rPr>
        <w:t xml:space="preserve"> by substitution of r</w:t>
      </w:r>
      <w:r w:rsidRPr="00306F11">
        <w:rPr>
          <w:rFonts w:ascii="Times New Roman Italic" w:hAnsi="Times New Roman Italic"/>
          <w:iCs/>
          <w:position w:val="-6"/>
          <w:sz w:val="16"/>
          <w:szCs w:val="16"/>
        </w:rPr>
        <w:t>0</w:t>
      </w:r>
      <w:r>
        <w:rPr>
          <w:i/>
        </w:rPr>
        <w:t xml:space="preserve"> into Equation 2.17</w:t>
      </w:r>
      <w:r w:rsidRPr="001A77E2">
        <w:rPr>
          <w:i/>
        </w:rPr>
        <w:t>.</w:t>
      </w:r>
    </w:p>
    <w:p w14:paraId="66806C24" w14:textId="77777777" w:rsidR="000F3EFF" w:rsidRPr="00721EF0" w:rsidRDefault="000F3EFF" w:rsidP="00DF1713">
      <w:pPr>
        <w:pStyle w:val="noindent"/>
        <w:spacing w:line="360" w:lineRule="auto"/>
        <w:rPr>
          <w:sz w:val="20"/>
        </w:rPr>
      </w:pPr>
    </w:p>
    <w:p w14:paraId="67C18AA6" w14:textId="1C146CE2" w:rsidR="000F3EFF" w:rsidRPr="00721EF0" w:rsidRDefault="000F3EFF"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2.18</w:t>
      </w:r>
    </w:p>
    <w:p w14:paraId="06F0FFE3" w14:textId="0E7AF874" w:rsidR="000F3EFF" w:rsidRDefault="00A94714" w:rsidP="00DF1713">
      <w:pPr>
        <w:pStyle w:val="Style1"/>
        <w:spacing w:line="360" w:lineRule="auto"/>
      </w:pPr>
      <w:r>
        <w:tab/>
      </w:r>
      <w:r w:rsidR="000F3EFF">
        <w:t>Differentiation of Equation 2.17 yields</w:t>
      </w:r>
    </w:p>
    <w:p w14:paraId="66956B6C" w14:textId="77777777" w:rsidR="000F3EFF" w:rsidRDefault="000F3EFF" w:rsidP="00DF1713">
      <w:pPr>
        <w:pStyle w:val="Style1"/>
        <w:spacing w:line="360" w:lineRule="auto"/>
        <w:rPr>
          <w:position w:val="12"/>
        </w:rPr>
      </w:pPr>
    </w:p>
    <w:p w14:paraId="0D4704C6" w14:textId="4B199289" w:rsidR="000F3EFF" w:rsidRDefault="00FB3584" w:rsidP="00DF1713">
      <w:pPr>
        <w:pStyle w:val="Style2"/>
        <w:spacing w:line="360" w:lineRule="auto"/>
      </w:pPr>
      <w:r w:rsidRPr="00050F4C">
        <w:rPr>
          <w:position w:val="-22"/>
        </w:rPr>
        <w:object w:dxaOrig="2400" w:dyaOrig="840" w14:anchorId="7B3A76B1">
          <v:shape id="_x0000_i1108" type="#_x0000_t75" style="width:120pt;height:42pt" o:ole="">
            <v:imagedata r:id="rId172" o:title=""/>
          </v:shape>
          <o:OLEObject Type="Embed" ProgID="Equation.DSMT4" ShapeID="_x0000_i1108" DrawAspect="Content" ObjectID="_1763117983" r:id="rId173"/>
        </w:object>
      </w:r>
    </w:p>
    <w:p w14:paraId="788EE10A" w14:textId="77777777" w:rsidR="000F3EFF" w:rsidRDefault="000F3EFF" w:rsidP="00DF1713">
      <w:pPr>
        <w:pStyle w:val="Style2"/>
        <w:spacing w:line="360" w:lineRule="auto"/>
      </w:pPr>
    </w:p>
    <w:p w14:paraId="1C5C36EB" w14:textId="639D81BC" w:rsidR="000F3EFF" w:rsidRDefault="00FB3584" w:rsidP="00DF1713">
      <w:pPr>
        <w:pStyle w:val="Style2"/>
        <w:spacing w:line="360" w:lineRule="auto"/>
      </w:pPr>
      <w:r w:rsidRPr="003F55D6">
        <w:rPr>
          <w:position w:val="-24"/>
        </w:rPr>
        <w:object w:dxaOrig="2140" w:dyaOrig="580" w14:anchorId="7BF05CA1">
          <v:shape id="_x0000_i1109" type="#_x0000_t75" style="width:108pt;height:29.25pt" o:ole="">
            <v:imagedata r:id="rId174" o:title=""/>
          </v:shape>
          <o:OLEObject Type="Embed" ProgID="Equation.DSMT4" ShapeID="_x0000_i1109" DrawAspect="Content" ObjectID="_1763117984" r:id="rId175"/>
        </w:object>
      </w:r>
    </w:p>
    <w:p w14:paraId="18B399A2" w14:textId="77777777" w:rsidR="000F3EFF" w:rsidRDefault="000F3EFF" w:rsidP="00DF1713">
      <w:pPr>
        <w:pStyle w:val="Style1"/>
        <w:spacing w:line="360" w:lineRule="auto"/>
      </w:pPr>
    </w:p>
    <w:p w14:paraId="3D19A189" w14:textId="1E2D9D0B" w:rsidR="000F3EFF" w:rsidRDefault="00A94714" w:rsidP="00DF1713">
      <w:pPr>
        <w:pStyle w:val="Style1"/>
        <w:spacing w:line="360" w:lineRule="auto"/>
      </w:pPr>
      <w:r>
        <w:tab/>
      </w:r>
      <w:r w:rsidR="000F3EFF">
        <w:t xml:space="preserve">Now, solving for </w:t>
      </w:r>
      <w:r w:rsidR="000F3EFF">
        <w:rPr>
          <w:i/>
        </w:rPr>
        <w:t>r</w:t>
      </w:r>
      <w:r w:rsidR="000F3EFF">
        <w:t xml:space="preserve"> (= </w:t>
      </w:r>
      <w:r w:rsidR="000F3EFF">
        <w:rPr>
          <w:i/>
        </w:rPr>
        <w:t>r</w:t>
      </w:r>
      <w:r w:rsidR="000F3EFF" w:rsidRPr="00CE4F4E">
        <w:rPr>
          <w:position w:val="-8"/>
          <w:sz w:val="16"/>
        </w:rPr>
        <w:t>0</w:t>
      </w:r>
      <w:r w:rsidR="000F3EFF">
        <w:t>)</w:t>
      </w:r>
    </w:p>
    <w:p w14:paraId="1B56DBC4" w14:textId="63A40CE2" w:rsidR="000F3EFF" w:rsidRDefault="003F55D6" w:rsidP="00DF1713">
      <w:pPr>
        <w:pStyle w:val="Style1"/>
        <w:spacing w:line="360" w:lineRule="auto"/>
      </w:pPr>
      <w:r w:rsidRPr="003F55D6">
        <w:rPr>
          <w:position w:val="-4"/>
        </w:rPr>
        <w:object w:dxaOrig="180" w:dyaOrig="260" w14:anchorId="061DD594">
          <v:shape id="_x0000_i1110" type="#_x0000_t75" style="width:9.75pt;height:12.75pt" o:ole="">
            <v:imagedata r:id="rId176" o:title=""/>
          </v:shape>
          <o:OLEObject Type="Embed" ProgID="Equation.DSMT4" ShapeID="_x0000_i1110" DrawAspect="Content" ObjectID="_1763117985" r:id="rId177"/>
        </w:object>
      </w:r>
    </w:p>
    <w:p w14:paraId="6E399D41" w14:textId="33A39BAF" w:rsidR="000F3EFF" w:rsidRDefault="00FB3584" w:rsidP="00DF1713">
      <w:pPr>
        <w:pStyle w:val="Style2"/>
        <w:spacing w:line="360" w:lineRule="auto"/>
      </w:pPr>
      <w:r w:rsidRPr="00050F4C">
        <w:rPr>
          <w:position w:val="-28"/>
        </w:rPr>
        <w:object w:dxaOrig="1219" w:dyaOrig="620" w14:anchorId="340B1F1E">
          <v:shape id="_x0000_i1111" type="#_x0000_t75" style="width:60.75pt;height:30pt" o:ole="">
            <v:imagedata r:id="rId178" o:title=""/>
          </v:shape>
          <o:OLEObject Type="Embed" ProgID="Equation.DSMT4" ShapeID="_x0000_i1111" DrawAspect="Content" ObjectID="_1763117986" r:id="rId179"/>
        </w:object>
      </w:r>
    </w:p>
    <w:p w14:paraId="0A098D05" w14:textId="77777777" w:rsidR="000F3EFF" w:rsidRDefault="000F3EFF" w:rsidP="00DF1713">
      <w:pPr>
        <w:pStyle w:val="Style1"/>
        <w:spacing w:line="360" w:lineRule="auto"/>
      </w:pPr>
      <w:r>
        <w:t>or</w:t>
      </w:r>
    </w:p>
    <w:p w14:paraId="116316E0" w14:textId="6159056E" w:rsidR="000F3EFF" w:rsidRDefault="00FB3584" w:rsidP="00DF1713">
      <w:pPr>
        <w:pStyle w:val="Style2"/>
        <w:spacing w:line="360" w:lineRule="auto"/>
      </w:pPr>
      <w:r w:rsidRPr="00050F4C">
        <w:rPr>
          <w:position w:val="-24"/>
        </w:rPr>
        <w:object w:dxaOrig="1520" w:dyaOrig="639" w14:anchorId="14398942">
          <v:shape id="_x0000_i1112" type="#_x0000_t75" style="width:75.75pt;height:32.25pt" o:ole="">
            <v:imagedata r:id="rId180" o:title=""/>
          </v:shape>
          <o:OLEObject Type="Embed" ProgID="Equation.DSMT4" ShapeID="_x0000_i1112" DrawAspect="Content" ObjectID="_1763117987" r:id="rId181"/>
        </w:object>
      </w:r>
    </w:p>
    <w:p w14:paraId="21714FD1" w14:textId="77777777" w:rsidR="000F3EFF" w:rsidRDefault="000F3EFF" w:rsidP="00DF1713">
      <w:pPr>
        <w:pStyle w:val="Style1"/>
        <w:spacing w:line="360" w:lineRule="auto"/>
      </w:pPr>
    </w:p>
    <w:p w14:paraId="130FC07F" w14:textId="609DF2CF" w:rsidR="000F3EFF" w:rsidRDefault="00A94714" w:rsidP="00DF1713">
      <w:pPr>
        <w:pStyle w:val="Style1"/>
        <w:spacing w:line="360" w:lineRule="auto"/>
      </w:pPr>
      <w:r>
        <w:tab/>
      </w:r>
      <w:r w:rsidR="000F3EFF">
        <w:t xml:space="preserve">Substitution </w:t>
      </w:r>
      <w:r>
        <w:t xml:space="preserve">of this expression </w:t>
      </w:r>
      <w:r w:rsidR="000F3EFF">
        <w:t xml:space="preserve">for </w:t>
      </w:r>
      <w:r w:rsidR="000F3EFF">
        <w:rPr>
          <w:i/>
        </w:rPr>
        <w:t>r</w:t>
      </w:r>
      <w:r w:rsidR="000F3EFF" w:rsidRPr="00CE4F4E">
        <w:rPr>
          <w:position w:val="-8"/>
          <w:sz w:val="16"/>
        </w:rPr>
        <w:t>0</w:t>
      </w:r>
      <w:r w:rsidR="008D73CD">
        <w:t xml:space="preserve"> into Equation 2.17</w:t>
      </w:r>
      <w:r w:rsidR="000F3EFF">
        <w:t xml:space="preserve"> and solving for </w:t>
      </w:r>
      <w:r w:rsidR="000F3EFF">
        <w:rPr>
          <w:i/>
        </w:rPr>
        <w:t>E</w:t>
      </w:r>
      <w:r w:rsidR="000F3EFF">
        <w:t xml:space="preserve"> (= </w:t>
      </w:r>
      <w:r w:rsidR="000F3EFF">
        <w:rPr>
          <w:i/>
        </w:rPr>
        <w:t>E</w:t>
      </w:r>
      <w:r w:rsidR="000F3EFF" w:rsidRPr="00CE4F4E">
        <w:rPr>
          <w:position w:val="-8"/>
          <w:sz w:val="16"/>
        </w:rPr>
        <w:t>0</w:t>
      </w:r>
      <w:r w:rsidR="000F3EFF">
        <w:t>)</w:t>
      </w:r>
      <w:r w:rsidR="00413BC8">
        <w:t xml:space="preserve"> yields</w:t>
      </w:r>
    </w:p>
    <w:p w14:paraId="5E588B1F" w14:textId="5AD04E5F" w:rsidR="000F3EFF" w:rsidRDefault="003F55D6" w:rsidP="00DF1713">
      <w:pPr>
        <w:pStyle w:val="Style1"/>
        <w:spacing w:line="360" w:lineRule="auto"/>
      </w:pPr>
      <w:r w:rsidRPr="003F55D6">
        <w:rPr>
          <w:position w:val="-4"/>
        </w:rPr>
        <w:object w:dxaOrig="180" w:dyaOrig="260" w14:anchorId="2AB5C646">
          <v:shape id="_x0000_i1113" type="#_x0000_t75" style="width:9.75pt;height:12.75pt" o:ole="">
            <v:imagedata r:id="rId182" o:title=""/>
          </v:shape>
          <o:OLEObject Type="Embed" ProgID="Equation.DSMT4" ShapeID="_x0000_i1113" DrawAspect="Content" ObjectID="_1763117988" r:id="rId183"/>
        </w:object>
      </w:r>
    </w:p>
    <w:p w14:paraId="05DE0CF1" w14:textId="19913520" w:rsidR="000F3EFF" w:rsidRDefault="00FB3584" w:rsidP="00DF1713">
      <w:pPr>
        <w:pStyle w:val="Style2"/>
        <w:spacing w:line="360" w:lineRule="auto"/>
      </w:pPr>
      <w:r w:rsidRPr="003F55D6">
        <w:rPr>
          <w:position w:val="-30"/>
        </w:rPr>
        <w:object w:dxaOrig="1420" w:dyaOrig="639" w14:anchorId="0055A4C5">
          <v:shape id="_x0000_i1114" type="#_x0000_t75" style="width:70.5pt;height:32.25pt" o:ole="">
            <v:imagedata r:id="rId184" o:title=""/>
          </v:shape>
          <o:OLEObject Type="Embed" ProgID="Equation.DSMT4" ShapeID="_x0000_i1114" DrawAspect="Content" ObjectID="_1763117989" r:id="rId185"/>
        </w:object>
      </w:r>
    </w:p>
    <w:p w14:paraId="32A32383" w14:textId="77777777" w:rsidR="000F3EFF" w:rsidRDefault="000F3EFF" w:rsidP="00DF1713">
      <w:pPr>
        <w:pStyle w:val="Style2"/>
        <w:spacing w:line="360" w:lineRule="auto"/>
      </w:pPr>
    </w:p>
    <w:p w14:paraId="379627A4" w14:textId="4E10FD16" w:rsidR="000F3EFF" w:rsidRDefault="00FB3584" w:rsidP="00DF1713">
      <w:pPr>
        <w:pStyle w:val="Style2"/>
        <w:spacing w:line="360" w:lineRule="auto"/>
      </w:pPr>
      <w:r w:rsidRPr="00050F4C">
        <w:rPr>
          <w:position w:val="-58"/>
        </w:rPr>
        <w:object w:dxaOrig="2900" w:dyaOrig="920" w14:anchorId="3E6101FB">
          <v:shape id="_x0000_i1115" type="#_x0000_t75" style="width:145.5pt;height:45.75pt" o:ole="">
            <v:imagedata r:id="rId186" o:title=""/>
          </v:shape>
          <o:OLEObject Type="Embed" ProgID="Equation.DSMT4" ShapeID="_x0000_i1115" DrawAspect="Content" ObjectID="_1763117990" r:id="rId187"/>
        </w:object>
      </w:r>
    </w:p>
    <w:p w14:paraId="6A33EA73" w14:textId="64B62EC4" w:rsidR="00B51150" w:rsidRDefault="00B51150" w:rsidP="00DF1713">
      <w:pPr>
        <w:spacing w:line="360" w:lineRule="auto"/>
        <w:rPr>
          <w:rFonts w:ascii="Times New Roman" w:eastAsia="Times New Roman" w:hAnsi="Times New Roman" w:cs="Times New Roman"/>
          <w:sz w:val="20"/>
          <w:szCs w:val="20"/>
        </w:rPr>
      </w:pPr>
      <w:r>
        <w:br w:type="page"/>
      </w:r>
    </w:p>
    <w:p w14:paraId="400DC4A2" w14:textId="77777777" w:rsidR="00FB3584" w:rsidRPr="00FB3584" w:rsidRDefault="00FB3584" w:rsidP="00DF1713">
      <w:pPr>
        <w:pStyle w:val="Style1"/>
        <w:spacing w:line="360" w:lineRule="auto"/>
        <w:rPr>
          <w:u w:val="single"/>
        </w:rPr>
      </w:pPr>
      <w:r w:rsidRPr="00FB3584">
        <w:rPr>
          <w:u w:val="single"/>
        </w:rPr>
        <w:lastRenderedPageBreak/>
        <w:t>Problem 2.19</w:t>
      </w:r>
    </w:p>
    <w:p w14:paraId="2F621DB6" w14:textId="6B3D47CD" w:rsidR="00B51150" w:rsidRDefault="00B51150" w:rsidP="00DF1713">
      <w:pPr>
        <w:pStyle w:val="Style1"/>
        <w:spacing w:line="360" w:lineRule="auto"/>
        <w:ind w:firstLine="720"/>
      </w:pPr>
      <w:r w:rsidRPr="00CE4F4E">
        <w:rPr>
          <w:rFonts w:eastAsia="Times"/>
          <w:i/>
        </w:rPr>
        <w:t xml:space="preserve">For a </w:t>
      </w:r>
      <w:r>
        <w:rPr>
          <w:rFonts w:eastAsia="Times"/>
          <w:i/>
        </w:rPr>
        <w:t>Na</w:t>
      </w:r>
      <w:r w:rsidRPr="00CE4F4E">
        <w:rPr>
          <w:rFonts w:eastAsia="Times"/>
          <w:i/>
          <w:vertAlign w:val="superscript"/>
        </w:rPr>
        <w:t>+</w:t>
      </w:r>
      <w:r w:rsidRPr="00CE4F4E">
        <w:rPr>
          <w:i/>
        </w:rPr>
        <w:t>–Cl</w:t>
      </w:r>
      <w:r w:rsidRPr="00CE4F4E">
        <w:rPr>
          <w:i/>
          <w:vertAlign w:val="superscript"/>
        </w:rPr>
        <w:t>–</w:t>
      </w:r>
      <w:r w:rsidRPr="00CE4F4E">
        <w:rPr>
          <w:i/>
        </w:rPr>
        <w:t xml:space="preserve"> ion pair, attractive and repulsive energies E</w:t>
      </w:r>
      <w:r w:rsidRPr="00CE4F4E">
        <w:rPr>
          <w:i/>
          <w:position w:val="-8"/>
          <w:sz w:val="16"/>
        </w:rPr>
        <w:t>A</w:t>
      </w:r>
      <w:r w:rsidRPr="00CE4F4E">
        <w:rPr>
          <w:i/>
        </w:rPr>
        <w:t xml:space="preserve"> and E</w:t>
      </w:r>
      <w:r w:rsidRPr="00CE4F4E">
        <w:rPr>
          <w:i/>
          <w:position w:val="-8"/>
          <w:sz w:val="16"/>
        </w:rPr>
        <w:t>R</w:t>
      </w:r>
      <w:r w:rsidRPr="00CE4F4E">
        <w:rPr>
          <w:i/>
        </w:rPr>
        <w:t>, respectively, depend on the distance between the ions r, according to</w:t>
      </w:r>
    </w:p>
    <w:p w14:paraId="621A9C5E" w14:textId="699324CA" w:rsidR="00B51150" w:rsidRDefault="00FB3584" w:rsidP="00DF1713">
      <w:pPr>
        <w:pStyle w:val="Style1"/>
        <w:tabs>
          <w:tab w:val="center" w:pos="4680"/>
        </w:tabs>
        <w:spacing w:line="360" w:lineRule="auto"/>
        <w:jc w:val="center"/>
      </w:pPr>
      <w:r>
        <w:rPr>
          <w:position w:val="-20"/>
        </w:rPr>
        <w:object w:dxaOrig="1180" w:dyaOrig="540" w14:anchorId="43C711D2">
          <v:shape id="_x0000_i1116" type="#_x0000_t75" style="width:59.25pt;height:27pt" o:ole="">
            <v:imagedata r:id="rId188" o:title=""/>
          </v:shape>
          <o:OLEObject Type="Embed" ProgID="Equation.DSMT4" ShapeID="_x0000_i1116" DrawAspect="Content" ObjectID="_1763117991" r:id="rId189"/>
        </w:object>
      </w:r>
    </w:p>
    <w:p w14:paraId="31EDA667" w14:textId="77777777" w:rsidR="00B51150" w:rsidRDefault="00B51150" w:rsidP="00DF1713">
      <w:pPr>
        <w:pStyle w:val="Style1"/>
        <w:tabs>
          <w:tab w:val="center" w:pos="4680"/>
        </w:tabs>
        <w:spacing w:line="360" w:lineRule="auto"/>
        <w:jc w:val="center"/>
      </w:pPr>
    </w:p>
    <w:p w14:paraId="0515989C" w14:textId="3261AD28" w:rsidR="00B51150" w:rsidRDefault="00FB3584" w:rsidP="00DF1713">
      <w:pPr>
        <w:pStyle w:val="Style1"/>
        <w:spacing w:line="360" w:lineRule="auto"/>
        <w:jc w:val="center"/>
      </w:pPr>
      <w:r>
        <w:rPr>
          <w:position w:val="-24"/>
        </w:rPr>
        <w:object w:dxaOrig="1560" w:dyaOrig="620" w14:anchorId="3E45E943">
          <v:shape id="_x0000_i1117" type="#_x0000_t75" style="width:78pt;height:30pt" o:ole="">
            <v:imagedata r:id="rId190" o:title=""/>
          </v:shape>
          <o:OLEObject Type="Embed" ProgID="Equation.DSMT4" ShapeID="_x0000_i1117" DrawAspect="Content" ObjectID="_1763117992" r:id="rId191"/>
        </w:object>
      </w:r>
    </w:p>
    <w:p w14:paraId="288C4E53" w14:textId="77777777" w:rsidR="00B51150" w:rsidRDefault="00B51150" w:rsidP="00DF1713">
      <w:pPr>
        <w:pStyle w:val="Style1"/>
        <w:spacing w:line="360" w:lineRule="auto"/>
        <w:jc w:val="center"/>
      </w:pPr>
    </w:p>
    <w:p w14:paraId="29A57BBA" w14:textId="34D26FEE" w:rsidR="00B51150" w:rsidRPr="001A77E2" w:rsidRDefault="00B51150" w:rsidP="00DF1713">
      <w:pPr>
        <w:pStyle w:val="Style1"/>
        <w:spacing w:line="360" w:lineRule="auto"/>
        <w:rPr>
          <w:i/>
        </w:rPr>
      </w:pPr>
      <w:r w:rsidRPr="001A77E2">
        <w:rPr>
          <w:i/>
        </w:rPr>
        <w:t xml:space="preserve">For these expressions, energies are expressed in electron volts per </w:t>
      </w:r>
      <w:r>
        <w:rPr>
          <w:i/>
        </w:rPr>
        <w:t>Na</w:t>
      </w:r>
      <w:r w:rsidRPr="001A77E2">
        <w:rPr>
          <w:i/>
          <w:vertAlign w:val="superscript"/>
        </w:rPr>
        <w:t>+</w:t>
      </w:r>
      <w:r w:rsidRPr="001A77E2">
        <w:rPr>
          <w:i/>
        </w:rPr>
        <w:t>–Cl</w:t>
      </w:r>
      <w:r w:rsidRPr="001A77E2">
        <w:rPr>
          <w:i/>
          <w:vertAlign w:val="superscript"/>
        </w:rPr>
        <w:t>–</w:t>
      </w:r>
      <w:r w:rsidRPr="001A77E2">
        <w:rPr>
          <w:i/>
        </w:rPr>
        <w:t xml:space="preserve"> pair, and r is the distance in nanometers. The net energy E</w:t>
      </w:r>
      <w:r w:rsidRPr="001A77E2">
        <w:rPr>
          <w:i/>
          <w:vertAlign w:val="subscript"/>
        </w:rPr>
        <w:t>N</w:t>
      </w:r>
      <w:r w:rsidRPr="001A77E2">
        <w:rPr>
          <w:i/>
        </w:rPr>
        <w:t xml:space="preserve"> is just the sum </w:t>
      </w:r>
      <w:r w:rsidR="0061091B">
        <w:rPr>
          <w:i/>
        </w:rPr>
        <w:t>of the preceding two expressions</w:t>
      </w:r>
      <w:r w:rsidRPr="001A77E2">
        <w:rPr>
          <w:i/>
        </w:rPr>
        <w:t>.</w:t>
      </w:r>
    </w:p>
    <w:p w14:paraId="4C88638A" w14:textId="77777777" w:rsidR="00B51150" w:rsidRPr="001A77E2" w:rsidRDefault="00B51150" w:rsidP="00DF1713">
      <w:pPr>
        <w:pStyle w:val="Style1"/>
        <w:spacing w:line="360" w:lineRule="auto"/>
        <w:rPr>
          <w:i/>
        </w:rPr>
      </w:pPr>
      <w:r w:rsidRPr="001A77E2">
        <w:rPr>
          <w:b/>
          <w:i/>
        </w:rPr>
        <w:tab/>
      </w:r>
      <w:r w:rsidRPr="001A77E2">
        <w:rPr>
          <w:i/>
        </w:rPr>
        <w:t>(a) Superimpose on a single plot E</w:t>
      </w:r>
      <w:r w:rsidRPr="001A77E2">
        <w:rPr>
          <w:i/>
          <w:vertAlign w:val="subscript"/>
        </w:rPr>
        <w:t>N</w:t>
      </w:r>
      <w:r w:rsidRPr="001A77E2">
        <w:rPr>
          <w:i/>
        </w:rPr>
        <w:t>, E</w:t>
      </w:r>
      <w:r w:rsidRPr="001A77E2">
        <w:rPr>
          <w:i/>
          <w:vertAlign w:val="subscript"/>
        </w:rPr>
        <w:t>R</w:t>
      </w:r>
      <w:r w:rsidRPr="001A77E2">
        <w:rPr>
          <w:i/>
        </w:rPr>
        <w:t>, and E</w:t>
      </w:r>
      <w:r w:rsidRPr="001A77E2">
        <w:rPr>
          <w:i/>
          <w:vertAlign w:val="subscript"/>
        </w:rPr>
        <w:t>A</w:t>
      </w:r>
      <w:r w:rsidRPr="001A77E2">
        <w:rPr>
          <w:i/>
        </w:rPr>
        <w:t xml:space="preserve"> versus r up to 1.0 nm.</w:t>
      </w:r>
    </w:p>
    <w:p w14:paraId="275F7E39" w14:textId="27B1FA45" w:rsidR="00B51150" w:rsidRPr="001A77E2" w:rsidRDefault="00B51150" w:rsidP="00DF1713">
      <w:pPr>
        <w:pStyle w:val="Style1"/>
        <w:spacing w:line="360" w:lineRule="auto"/>
        <w:rPr>
          <w:i/>
        </w:rPr>
      </w:pPr>
      <w:r w:rsidRPr="001A77E2">
        <w:rPr>
          <w:b/>
          <w:i/>
        </w:rPr>
        <w:tab/>
      </w:r>
      <w:r w:rsidRPr="001A77E2">
        <w:rPr>
          <w:i/>
        </w:rPr>
        <w:t>(b) On the basis of this plot, determine (</w:t>
      </w:r>
      <w:proofErr w:type="spellStart"/>
      <w:r w:rsidRPr="001A77E2">
        <w:rPr>
          <w:i/>
        </w:rPr>
        <w:t>i</w:t>
      </w:r>
      <w:proofErr w:type="spellEnd"/>
      <w:r w:rsidRPr="001A77E2">
        <w:rPr>
          <w:i/>
        </w:rPr>
        <w:t>) the equilibrium spacing r</w:t>
      </w:r>
      <w:r w:rsidRPr="001A77E2">
        <w:rPr>
          <w:i/>
          <w:vertAlign w:val="subscript"/>
        </w:rPr>
        <w:t>0</w:t>
      </w:r>
      <w:r w:rsidRPr="001A77E2">
        <w:rPr>
          <w:i/>
        </w:rPr>
        <w:t xml:space="preserve"> between the </w:t>
      </w:r>
      <w:r>
        <w:rPr>
          <w:i/>
        </w:rPr>
        <w:t>Na</w:t>
      </w:r>
      <w:r w:rsidRPr="001A77E2">
        <w:rPr>
          <w:i/>
          <w:vertAlign w:val="superscript"/>
        </w:rPr>
        <w:t>+</w:t>
      </w:r>
      <w:r w:rsidRPr="001A77E2">
        <w:rPr>
          <w:i/>
        </w:rPr>
        <w:t xml:space="preserve"> and Cl</w:t>
      </w:r>
      <w:r w:rsidRPr="001A77E2">
        <w:rPr>
          <w:i/>
          <w:vertAlign w:val="superscript"/>
        </w:rPr>
        <w:t>–</w:t>
      </w:r>
      <w:r w:rsidRPr="001A77E2">
        <w:rPr>
          <w:i/>
        </w:rPr>
        <w:t xml:space="preserve"> ions, and (ii) the magnitude of the bonding energy E</w:t>
      </w:r>
      <w:r w:rsidRPr="001A77E2">
        <w:rPr>
          <w:i/>
          <w:vertAlign w:val="subscript"/>
        </w:rPr>
        <w:t>0</w:t>
      </w:r>
      <w:r w:rsidRPr="001A77E2">
        <w:rPr>
          <w:i/>
        </w:rPr>
        <w:t xml:space="preserve"> between the two ions.</w:t>
      </w:r>
    </w:p>
    <w:p w14:paraId="157A296D" w14:textId="74B30D82" w:rsidR="00B51150" w:rsidRPr="001A77E2" w:rsidRDefault="00B51150" w:rsidP="00DF1713">
      <w:pPr>
        <w:pStyle w:val="Style1"/>
        <w:spacing w:line="360" w:lineRule="auto"/>
        <w:rPr>
          <w:i/>
        </w:rPr>
      </w:pPr>
      <w:r w:rsidRPr="001A77E2">
        <w:rPr>
          <w:b/>
          <w:i/>
        </w:rPr>
        <w:tab/>
      </w:r>
      <w:r w:rsidRPr="001A77E2">
        <w:rPr>
          <w:i/>
        </w:rPr>
        <w:t>(c) Mathematically determine the r</w:t>
      </w:r>
      <w:r w:rsidRPr="001A77E2">
        <w:rPr>
          <w:i/>
          <w:vertAlign w:val="subscript"/>
        </w:rPr>
        <w:t>0</w:t>
      </w:r>
      <w:r w:rsidRPr="001A77E2">
        <w:rPr>
          <w:i/>
        </w:rPr>
        <w:t xml:space="preserve"> and E</w:t>
      </w:r>
      <w:r w:rsidRPr="001A77E2">
        <w:rPr>
          <w:i/>
          <w:vertAlign w:val="subscript"/>
        </w:rPr>
        <w:t>0</w:t>
      </w:r>
      <w:r w:rsidRPr="001A77E2">
        <w:rPr>
          <w:i/>
        </w:rPr>
        <w:t xml:space="preserve"> values usi</w:t>
      </w:r>
      <w:r>
        <w:rPr>
          <w:i/>
        </w:rPr>
        <w:t>ng the solutions to Problem 2.18,</w:t>
      </w:r>
      <w:r w:rsidRPr="001A77E2">
        <w:rPr>
          <w:i/>
        </w:rPr>
        <w:t xml:space="preserve"> and compare these with the graphical results from part (b).</w:t>
      </w:r>
    </w:p>
    <w:p w14:paraId="0A93F07A" w14:textId="77777777" w:rsidR="00B51150" w:rsidRPr="00721EF0" w:rsidRDefault="00B51150" w:rsidP="00DF1713">
      <w:pPr>
        <w:pStyle w:val="noindent"/>
        <w:spacing w:line="360" w:lineRule="auto"/>
        <w:rPr>
          <w:sz w:val="20"/>
        </w:rPr>
      </w:pPr>
    </w:p>
    <w:p w14:paraId="687D1C6F" w14:textId="6D08F6BB" w:rsidR="00B51150" w:rsidRPr="00721EF0" w:rsidRDefault="00B51150"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FB3584">
        <w:rPr>
          <w:rFonts w:ascii="Times New Roman" w:hAnsi="Times New Roman"/>
          <w:u w:val="single"/>
        </w:rPr>
        <w:t xml:space="preserve"> 2.19</w:t>
      </w:r>
    </w:p>
    <w:p w14:paraId="22B8BD4C" w14:textId="56129027" w:rsidR="00B51150" w:rsidRDefault="00B51150" w:rsidP="00DF1713">
      <w:pPr>
        <w:pStyle w:val="Style1"/>
        <w:spacing w:line="360" w:lineRule="auto"/>
        <w:ind w:firstLine="720"/>
      </w:pPr>
      <w:r>
        <w:t xml:space="preserve">(a)  Curves of </w:t>
      </w:r>
      <w:r>
        <w:rPr>
          <w:i/>
        </w:rPr>
        <w:t>E</w:t>
      </w:r>
      <w:r w:rsidRPr="00CE4F4E">
        <w:rPr>
          <w:i/>
          <w:position w:val="-8"/>
          <w:sz w:val="16"/>
        </w:rPr>
        <w:t>A</w:t>
      </w:r>
      <w:r>
        <w:t xml:space="preserve">, </w:t>
      </w:r>
      <w:r>
        <w:rPr>
          <w:i/>
        </w:rPr>
        <w:t>E</w:t>
      </w:r>
      <w:r w:rsidRPr="00CE4F4E">
        <w:rPr>
          <w:i/>
          <w:position w:val="-8"/>
          <w:sz w:val="16"/>
        </w:rPr>
        <w:t>R</w:t>
      </w:r>
      <w:r>
        <w:t xml:space="preserve">, and </w:t>
      </w:r>
      <w:r>
        <w:rPr>
          <w:i/>
        </w:rPr>
        <w:t>E</w:t>
      </w:r>
      <w:r w:rsidRPr="00CE4F4E">
        <w:rPr>
          <w:i/>
          <w:position w:val="-8"/>
          <w:sz w:val="16"/>
        </w:rPr>
        <w:t>N</w:t>
      </w:r>
      <w:r>
        <w:t xml:space="preserve"> are shown on the plot below.</w:t>
      </w:r>
    </w:p>
    <w:p w14:paraId="132EB0A2" w14:textId="77777777" w:rsidR="00D53DCE" w:rsidRDefault="00D53DCE" w:rsidP="00DF1713">
      <w:pPr>
        <w:pStyle w:val="Style1"/>
        <w:spacing w:line="360" w:lineRule="auto"/>
      </w:pPr>
    </w:p>
    <w:p w14:paraId="3C2D121C" w14:textId="2D05A704" w:rsidR="00B51150" w:rsidRDefault="00D53DCE" w:rsidP="00DF1713">
      <w:pPr>
        <w:pStyle w:val="Style2"/>
        <w:spacing w:line="360" w:lineRule="auto"/>
      </w:pPr>
      <w:r>
        <w:rPr>
          <w:noProof/>
        </w:rPr>
        <w:drawing>
          <wp:inline distT="0" distB="0" distL="0" distR="0" wp14:anchorId="4CE4FCE0" wp14:editId="4F5F3986">
            <wp:extent cx="5120640" cy="2795016"/>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2.19_Plot_9e_Text_Resize**.tif"/>
                    <pic:cNvPicPr/>
                  </pic:nvPicPr>
                  <pic:blipFill>
                    <a:blip r:embed="rId192">
                      <a:extLst>
                        <a:ext uri="{28A0092B-C50C-407E-A947-70E740481C1C}">
                          <a14:useLocalDpi xmlns:a14="http://schemas.microsoft.com/office/drawing/2010/main" val="0"/>
                        </a:ext>
                      </a:extLst>
                    </a:blip>
                    <a:stretch>
                      <a:fillRect/>
                    </a:stretch>
                  </pic:blipFill>
                  <pic:spPr>
                    <a:xfrm>
                      <a:off x="0" y="0"/>
                      <a:ext cx="5120640" cy="2795016"/>
                    </a:xfrm>
                    <a:prstGeom prst="rect">
                      <a:avLst/>
                    </a:prstGeom>
                  </pic:spPr>
                </pic:pic>
              </a:graphicData>
            </a:graphic>
          </wp:inline>
        </w:drawing>
      </w:r>
    </w:p>
    <w:p w14:paraId="4C693027" w14:textId="40459652" w:rsidR="00D53DCE" w:rsidRDefault="00D53DCE" w:rsidP="00DF1713">
      <w:pPr>
        <w:pStyle w:val="Style2"/>
        <w:spacing w:line="360" w:lineRule="auto"/>
        <w:ind w:firstLine="720"/>
        <w:jc w:val="both"/>
      </w:pPr>
      <w:r>
        <w:t>(b)  From this plot:</w:t>
      </w:r>
    </w:p>
    <w:p w14:paraId="69A028AE" w14:textId="18D5EBF8" w:rsidR="00D53DCE" w:rsidRDefault="00D53DCE" w:rsidP="00DF1713">
      <w:pPr>
        <w:pStyle w:val="Style2"/>
        <w:spacing w:line="360" w:lineRule="auto"/>
      </w:pPr>
      <w:r>
        <w:rPr>
          <w:i/>
        </w:rPr>
        <w:t>r</w:t>
      </w:r>
      <w:r>
        <w:rPr>
          <w:iCs/>
          <w:position w:val="-6"/>
          <w:sz w:val="16"/>
          <w:szCs w:val="16"/>
        </w:rPr>
        <w:t>0</w:t>
      </w:r>
      <w:r>
        <w:t xml:space="preserve"> = 0.24 nm</w:t>
      </w:r>
    </w:p>
    <w:p w14:paraId="5971B454" w14:textId="61CA45B6" w:rsidR="00D53DCE" w:rsidRDefault="00D53DCE" w:rsidP="00DF1713">
      <w:pPr>
        <w:pStyle w:val="Style2"/>
        <w:spacing w:line="360" w:lineRule="auto"/>
      </w:pPr>
      <w:r>
        <w:rPr>
          <w:i/>
        </w:rPr>
        <w:lastRenderedPageBreak/>
        <w:t>E</w:t>
      </w:r>
      <w:r>
        <w:rPr>
          <w:iCs/>
          <w:position w:val="-6"/>
          <w:sz w:val="16"/>
          <w:szCs w:val="16"/>
        </w:rPr>
        <w:t>0</w:t>
      </w:r>
      <w:r>
        <w:t xml:space="preserve"> = </w:t>
      </w:r>
      <w:r>
        <w:sym w:font="Symbol" w:char="F02D"/>
      </w:r>
      <w:r>
        <w:t>5.3 eV</w:t>
      </w:r>
    </w:p>
    <w:p w14:paraId="51972566" w14:textId="77777777" w:rsidR="00D53DCE" w:rsidRDefault="00D53DCE" w:rsidP="00DF1713">
      <w:pPr>
        <w:pStyle w:val="Style2"/>
        <w:spacing w:line="360" w:lineRule="auto"/>
        <w:jc w:val="both"/>
      </w:pPr>
    </w:p>
    <w:p w14:paraId="51D91228" w14:textId="5423862A" w:rsidR="00D53DCE" w:rsidRDefault="0061091B" w:rsidP="00DF1713">
      <w:pPr>
        <w:pStyle w:val="Style1"/>
        <w:spacing w:line="360" w:lineRule="auto"/>
      </w:pPr>
      <w:r>
        <w:tab/>
        <w:t>(c)  From Equation 2.17</w:t>
      </w:r>
      <w:r w:rsidR="00D53DCE">
        <w:t xml:space="preserve"> for </w:t>
      </w:r>
      <w:r w:rsidR="00D53DCE">
        <w:rPr>
          <w:i/>
        </w:rPr>
        <w:t>E</w:t>
      </w:r>
      <w:r w:rsidR="00D53DCE">
        <w:rPr>
          <w:i/>
          <w:position w:val="-8"/>
        </w:rPr>
        <w:t>N</w:t>
      </w:r>
    </w:p>
    <w:p w14:paraId="0F9A6DFD" w14:textId="77777777" w:rsidR="00D53DCE" w:rsidRDefault="00D53DCE" w:rsidP="00DF1713">
      <w:pPr>
        <w:pStyle w:val="Style1"/>
        <w:spacing w:line="360" w:lineRule="auto"/>
      </w:pPr>
      <w:r>
        <w:tab/>
      </w:r>
      <w:r>
        <w:tab/>
      </w:r>
      <w:r>
        <w:tab/>
      </w:r>
      <w:r>
        <w:tab/>
      </w:r>
      <w:r>
        <w:tab/>
      </w:r>
      <w:r>
        <w:rPr>
          <w:i/>
        </w:rPr>
        <w:t>A</w:t>
      </w:r>
      <w:r>
        <w:t xml:space="preserve"> = 1.436</w:t>
      </w:r>
    </w:p>
    <w:p w14:paraId="327A3424" w14:textId="6AD98C3A" w:rsidR="00D53DCE" w:rsidRDefault="00D53DCE" w:rsidP="00DF1713">
      <w:pPr>
        <w:pStyle w:val="Style1"/>
        <w:spacing w:line="360" w:lineRule="auto"/>
      </w:pPr>
      <w:r>
        <w:tab/>
      </w:r>
      <w:r>
        <w:tab/>
      </w:r>
      <w:r>
        <w:tab/>
      </w:r>
      <w:r>
        <w:tab/>
      </w:r>
      <w:r>
        <w:tab/>
      </w:r>
      <w:r>
        <w:rPr>
          <w:i/>
        </w:rPr>
        <w:t>B</w:t>
      </w:r>
      <w:r w:rsidR="0061091B">
        <w:t xml:space="preserve"> = 7.32 </w:t>
      </w:r>
      <w:r w:rsidR="0061091B">
        <w:sym w:font="Symbol" w:char="F0B4"/>
      </w:r>
      <w:r>
        <w:t xml:space="preserve"> 10</w:t>
      </w:r>
      <w:r w:rsidR="0061091B">
        <w:rPr>
          <w:position w:val="8"/>
          <w:sz w:val="18"/>
        </w:rPr>
        <w:sym w:font="Symbol" w:char="F02D"/>
      </w:r>
      <w:r w:rsidRPr="001A636D">
        <w:rPr>
          <w:position w:val="8"/>
          <w:sz w:val="18"/>
        </w:rPr>
        <w:t>6</w:t>
      </w:r>
    </w:p>
    <w:p w14:paraId="152F0985" w14:textId="77777777" w:rsidR="00D53DCE" w:rsidRDefault="00D53DCE" w:rsidP="00DF1713">
      <w:pPr>
        <w:pStyle w:val="Style1"/>
        <w:spacing w:line="360" w:lineRule="auto"/>
      </w:pPr>
      <w:r>
        <w:tab/>
      </w:r>
      <w:r>
        <w:tab/>
      </w:r>
      <w:r>
        <w:tab/>
      </w:r>
      <w:r>
        <w:tab/>
      </w:r>
      <w:r>
        <w:tab/>
      </w:r>
      <w:r>
        <w:rPr>
          <w:i/>
        </w:rPr>
        <w:t>n</w:t>
      </w:r>
      <w:r>
        <w:t xml:space="preserve"> = 8</w:t>
      </w:r>
    </w:p>
    <w:p w14:paraId="488CEEE2" w14:textId="77777777" w:rsidR="00D53DCE" w:rsidRDefault="00D53DCE" w:rsidP="00DF1713">
      <w:pPr>
        <w:pStyle w:val="Style1"/>
        <w:spacing w:line="360" w:lineRule="auto"/>
      </w:pPr>
      <w:r>
        <w:t>Thus,</w:t>
      </w:r>
    </w:p>
    <w:p w14:paraId="64F46CE4" w14:textId="292A9305" w:rsidR="00D53DCE" w:rsidRDefault="00FB3584" w:rsidP="00DF1713">
      <w:pPr>
        <w:pStyle w:val="Style2"/>
        <w:spacing w:line="360" w:lineRule="auto"/>
      </w:pPr>
      <w:r w:rsidRPr="00050F4C">
        <w:rPr>
          <w:position w:val="-24"/>
        </w:rPr>
        <w:object w:dxaOrig="1520" w:dyaOrig="639" w14:anchorId="06CE4F37">
          <v:shape id="_x0000_i1118" type="#_x0000_t75" style="width:75.75pt;height:32.25pt" o:ole="">
            <v:imagedata r:id="rId193" o:title=""/>
          </v:shape>
          <o:OLEObject Type="Embed" ProgID="Equation.DSMT4" ShapeID="_x0000_i1118" DrawAspect="Content" ObjectID="_1763117993" r:id="rId194"/>
        </w:object>
      </w:r>
    </w:p>
    <w:p w14:paraId="095BB3B1" w14:textId="77777777" w:rsidR="00D53DCE" w:rsidRDefault="00D53DCE" w:rsidP="00DF1713">
      <w:pPr>
        <w:pStyle w:val="Style2"/>
        <w:spacing w:line="360" w:lineRule="auto"/>
      </w:pPr>
    </w:p>
    <w:p w14:paraId="629CB442" w14:textId="4B8A0B4B" w:rsidR="00D53DCE" w:rsidRDefault="00FB3584" w:rsidP="00DF1713">
      <w:pPr>
        <w:pStyle w:val="Style2"/>
        <w:spacing w:line="360" w:lineRule="auto"/>
      </w:pPr>
      <w:r>
        <w:rPr>
          <w:position w:val="-30"/>
        </w:rPr>
        <w:object w:dxaOrig="3420" w:dyaOrig="760" w14:anchorId="0677593E">
          <v:shape id="_x0000_i1119" type="#_x0000_t75" style="width:171pt;height:39pt" o:ole="">
            <v:imagedata r:id="rId195" o:title=""/>
          </v:shape>
          <o:OLEObject Type="Embed" ProgID="Equation.DSMT4" ShapeID="_x0000_i1119" DrawAspect="Content" ObjectID="_1763117994" r:id="rId196"/>
        </w:object>
      </w:r>
    </w:p>
    <w:p w14:paraId="636C2306" w14:textId="46887838" w:rsidR="00D53DCE" w:rsidRDefault="00D53DCE" w:rsidP="00DF1713">
      <w:pPr>
        <w:pStyle w:val="Style2"/>
        <w:spacing w:line="360" w:lineRule="auto"/>
        <w:jc w:val="both"/>
      </w:pPr>
      <w:r>
        <w:t>and</w:t>
      </w:r>
    </w:p>
    <w:p w14:paraId="1EF34349" w14:textId="2ABAFE4B" w:rsidR="00D53DCE" w:rsidRDefault="00FB3584" w:rsidP="00DF1713">
      <w:pPr>
        <w:pStyle w:val="Style2"/>
        <w:spacing w:line="360" w:lineRule="auto"/>
      </w:pPr>
      <w:r w:rsidRPr="00050F4C">
        <w:rPr>
          <w:position w:val="-66"/>
        </w:rPr>
        <w:object w:dxaOrig="5060" w:dyaOrig="1040" w14:anchorId="44AD152B">
          <v:shape id="_x0000_i1120" type="#_x0000_t75" style="width:252.75pt;height:52.5pt" o:ole="">
            <v:imagedata r:id="rId197" o:title=""/>
          </v:shape>
          <o:OLEObject Type="Embed" ProgID="Equation.DSMT4" ShapeID="_x0000_i1120" DrawAspect="Content" ObjectID="_1763117995" r:id="rId198"/>
        </w:object>
      </w:r>
    </w:p>
    <w:p w14:paraId="002A6908" w14:textId="77777777" w:rsidR="00D53DCE" w:rsidRDefault="00D53DCE" w:rsidP="00DF1713">
      <w:pPr>
        <w:pStyle w:val="Style2"/>
        <w:spacing w:line="360" w:lineRule="auto"/>
      </w:pPr>
    </w:p>
    <w:p w14:paraId="760C0A68" w14:textId="383B84B4" w:rsidR="00D53DCE" w:rsidRDefault="00D53DCE" w:rsidP="00DF1713">
      <w:pPr>
        <w:pStyle w:val="Style2"/>
        <w:spacing w:line="360" w:lineRule="auto"/>
      </w:pPr>
      <w:r>
        <w:t>= – 5.32 eV</w:t>
      </w:r>
    </w:p>
    <w:p w14:paraId="2B7DDF4E" w14:textId="77777777" w:rsidR="000903DC" w:rsidRDefault="000903DC" w:rsidP="00DF1713">
      <w:pPr>
        <w:pStyle w:val="Style2"/>
        <w:spacing w:line="360" w:lineRule="auto"/>
      </w:pPr>
    </w:p>
    <w:p w14:paraId="16EC7AAC" w14:textId="092AC8F7" w:rsidR="000903DC" w:rsidRDefault="000903DC" w:rsidP="00DF1713">
      <w:pPr>
        <w:pStyle w:val="Style2"/>
        <w:spacing w:line="360" w:lineRule="auto"/>
        <w:jc w:val="both"/>
      </w:pPr>
      <w:r>
        <w:tab/>
        <w:t>These values are in excellent agreement with the values determined from the plot in part (b).</w:t>
      </w:r>
    </w:p>
    <w:p w14:paraId="5E5EB8EB" w14:textId="72E8ECCE" w:rsidR="00D53DCE" w:rsidRDefault="00D53DCE" w:rsidP="00DF1713">
      <w:pPr>
        <w:spacing w:line="360" w:lineRule="auto"/>
        <w:rPr>
          <w:rFonts w:ascii="Times New Roman" w:eastAsia="Times New Roman" w:hAnsi="Times New Roman" w:cs="Times New Roman"/>
          <w:sz w:val="20"/>
          <w:szCs w:val="20"/>
        </w:rPr>
      </w:pPr>
      <w:r>
        <w:br w:type="page"/>
      </w:r>
    </w:p>
    <w:p w14:paraId="4D6E5249" w14:textId="77777777" w:rsidR="008738B0" w:rsidRPr="008738B0" w:rsidRDefault="008738B0" w:rsidP="00DF1713">
      <w:pPr>
        <w:pStyle w:val="Style2"/>
        <w:spacing w:line="360" w:lineRule="auto"/>
        <w:jc w:val="both"/>
        <w:rPr>
          <w:u w:val="single"/>
        </w:rPr>
      </w:pPr>
      <w:r w:rsidRPr="008738B0">
        <w:rPr>
          <w:u w:val="single"/>
        </w:rPr>
        <w:lastRenderedPageBreak/>
        <w:t xml:space="preserve">Problem </w:t>
      </w:r>
      <w:r w:rsidR="00D53DCE" w:rsidRPr="008738B0">
        <w:rPr>
          <w:u w:val="single"/>
        </w:rPr>
        <w:t>2.20</w:t>
      </w:r>
    </w:p>
    <w:p w14:paraId="6CD18814" w14:textId="1C57A4C5" w:rsidR="00D53DCE" w:rsidRDefault="00D53DCE" w:rsidP="00DF1713">
      <w:pPr>
        <w:pStyle w:val="Style2"/>
        <w:spacing w:line="360" w:lineRule="auto"/>
        <w:ind w:firstLine="720"/>
        <w:jc w:val="both"/>
      </w:pPr>
      <w:r w:rsidRPr="00D53DCE">
        <w:rPr>
          <w:i/>
        </w:rPr>
        <w:t>Consider a hypothetical X</w:t>
      </w:r>
      <w:r w:rsidRPr="00D53DCE">
        <w:rPr>
          <w:i/>
          <w:vertAlign w:val="superscript"/>
        </w:rPr>
        <w:t>+</w:t>
      </w:r>
      <w:r w:rsidRPr="00D53DCE">
        <w:rPr>
          <w:i/>
        </w:rPr>
        <w:t>–Y</w:t>
      </w:r>
      <w:r w:rsidRPr="00D53DCE">
        <w:rPr>
          <w:i/>
          <w:vertAlign w:val="superscript"/>
        </w:rPr>
        <w:t>–</w:t>
      </w:r>
      <w:r w:rsidRPr="00D53DCE">
        <w:rPr>
          <w:i/>
        </w:rPr>
        <w:t xml:space="preserve"> ion pair for which the equilibrium interionic spacing and bonding energy values are 0.38 nm and –5.37 eV, respectively.  If it is known that n in Equation 2.17 has a value of 8, using the results of Problem 2.18, determine explicit expressions for attractive and repulsive energies E</w:t>
      </w:r>
      <w:r w:rsidRPr="00D53DCE">
        <w:rPr>
          <w:rFonts w:ascii="Times New Roman Italic" w:hAnsi="Times New Roman Italic"/>
          <w:i/>
          <w:iCs/>
          <w:position w:val="-6"/>
          <w:sz w:val="16"/>
          <w:szCs w:val="16"/>
        </w:rPr>
        <w:t>A</w:t>
      </w:r>
      <w:r w:rsidRPr="00D53DCE">
        <w:rPr>
          <w:i/>
        </w:rPr>
        <w:t xml:space="preserve"> and E</w:t>
      </w:r>
      <w:r w:rsidRPr="00D53DCE">
        <w:rPr>
          <w:rFonts w:ascii="Times New Roman Italic" w:hAnsi="Times New Roman Italic"/>
          <w:i/>
          <w:iCs/>
          <w:position w:val="-6"/>
          <w:sz w:val="16"/>
          <w:szCs w:val="16"/>
        </w:rPr>
        <w:t>R</w:t>
      </w:r>
      <w:r w:rsidRPr="00D53DCE">
        <w:rPr>
          <w:i/>
        </w:rPr>
        <w:t xml:space="preserve"> of Equations 2.9 and 2.11.</w:t>
      </w:r>
    </w:p>
    <w:p w14:paraId="2C90472B" w14:textId="77777777" w:rsidR="00D53DCE" w:rsidRPr="00721EF0" w:rsidRDefault="00D53DCE" w:rsidP="00DF1713">
      <w:pPr>
        <w:pStyle w:val="noindent"/>
        <w:spacing w:line="360" w:lineRule="auto"/>
        <w:rPr>
          <w:sz w:val="20"/>
        </w:rPr>
      </w:pPr>
    </w:p>
    <w:p w14:paraId="360715DD" w14:textId="059DAF9F" w:rsidR="00D53DCE" w:rsidRPr="00721EF0" w:rsidRDefault="00D53DCE"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2.20</w:t>
      </w:r>
    </w:p>
    <w:p w14:paraId="735784A5" w14:textId="2FB06FAE" w:rsidR="00D53DCE" w:rsidRDefault="00D53DCE" w:rsidP="00DF1713">
      <w:pPr>
        <w:pStyle w:val="Style1"/>
        <w:spacing w:line="360" w:lineRule="auto"/>
      </w:pPr>
      <w:r>
        <w:t xml:space="preserve"> </w:t>
      </w:r>
      <w:r>
        <w:tab/>
        <w:t>(a) This problem gives us, for a hypothetical X</w:t>
      </w:r>
      <w:r>
        <w:rPr>
          <w:position w:val="8"/>
        </w:rPr>
        <w:t>+</w:t>
      </w:r>
      <w:r>
        <w:t>-Y</w:t>
      </w:r>
      <w:r>
        <w:rPr>
          <w:position w:val="8"/>
        </w:rPr>
        <w:t>-</w:t>
      </w:r>
      <w:r>
        <w:t xml:space="preserve"> ion pair, values for </w:t>
      </w:r>
      <w:r>
        <w:rPr>
          <w:i/>
        </w:rPr>
        <w:t>r</w:t>
      </w:r>
      <w:r>
        <w:rPr>
          <w:position w:val="-8"/>
          <w:sz w:val="18"/>
        </w:rPr>
        <w:t>0</w:t>
      </w:r>
      <w:r>
        <w:t xml:space="preserve"> (0.38 nm), </w:t>
      </w:r>
      <w:r w:rsidRPr="00C042F9">
        <w:rPr>
          <w:i/>
        </w:rPr>
        <w:t>E</w:t>
      </w:r>
      <w:r>
        <w:rPr>
          <w:position w:val="-8"/>
          <w:sz w:val="18"/>
        </w:rPr>
        <w:t>0</w:t>
      </w:r>
      <w:r>
        <w:t xml:space="preserve"> (– 5.37 eV), and </w:t>
      </w:r>
      <w:r>
        <w:rPr>
          <w:i/>
        </w:rPr>
        <w:t>n</w:t>
      </w:r>
      <w:r>
        <w:t xml:space="preserve"> (8), and asks that we determine explicit expressions for attractive and repulsive energies of Equations 2.9 and 2.11.  In essence, it is necessary to compute the values of </w:t>
      </w:r>
      <w:r>
        <w:rPr>
          <w:i/>
        </w:rPr>
        <w:t>A</w:t>
      </w:r>
      <w:r>
        <w:t xml:space="preserve"> and </w:t>
      </w:r>
      <w:r>
        <w:rPr>
          <w:i/>
        </w:rPr>
        <w:t>B</w:t>
      </w:r>
      <w:r>
        <w:t xml:space="preserve"> in these equations.  Expressions for </w:t>
      </w:r>
      <w:r>
        <w:rPr>
          <w:i/>
        </w:rPr>
        <w:t>r</w:t>
      </w:r>
      <w:r>
        <w:rPr>
          <w:position w:val="-8"/>
          <w:sz w:val="18"/>
        </w:rPr>
        <w:t>0</w:t>
      </w:r>
      <w:r>
        <w:t xml:space="preserve"> and </w:t>
      </w:r>
      <w:r w:rsidRPr="00C042F9">
        <w:rPr>
          <w:i/>
        </w:rPr>
        <w:t>E</w:t>
      </w:r>
      <w:r>
        <w:rPr>
          <w:position w:val="-8"/>
          <w:sz w:val="18"/>
        </w:rPr>
        <w:t>0</w:t>
      </w:r>
      <w:r>
        <w:t xml:space="preserve"> in terms of </w:t>
      </w:r>
      <w:r>
        <w:rPr>
          <w:i/>
        </w:rPr>
        <w:t>n</w:t>
      </w:r>
      <w:r>
        <w:t xml:space="preserve">, </w:t>
      </w:r>
      <w:r>
        <w:rPr>
          <w:i/>
        </w:rPr>
        <w:t>A</w:t>
      </w:r>
      <w:r>
        <w:t xml:space="preserve">, and </w:t>
      </w:r>
      <w:r>
        <w:rPr>
          <w:i/>
        </w:rPr>
        <w:t>B</w:t>
      </w:r>
      <w:r>
        <w:t xml:space="preserve"> were determined in Problem 2.18, which are as follows:</w:t>
      </w:r>
    </w:p>
    <w:p w14:paraId="42A58ECE" w14:textId="77777777" w:rsidR="00D53DCE" w:rsidRDefault="00D53DCE" w:rsidP="00DF1713">
      <w:pPr>
        <w:pStyle w:val="Style1"/>
        <w:spacing w:line="360" w:lineRule="auto"/>
      </w:pPr>
    </w:p>
    <w:p w14:paraId="6464423C" w14:textId="3E9755B3" w:rsidR="00D53DCE" w:rsidRDefault="008738B0" w:rsidP="00DF1713">
      <w:pPr>
        <w:pStyle w:val="Style1"/>
        <w:spacing w:line="360" w:lineRule="auto"/>
        <w:jc w:val="center"/>
      </w:pPr>
      <w:r w:rsidRPr="00050F4C">
        <w:rPr>
          <w:position w:val="-24"/>
        </w:rPr>
        <w:object w:dxaOrig="1520" w:dyaOrig="639" w14:anchorId="67687CF7">
          <v:shape id="_x0000_i1121" type="#_x0000_t75" style="width:75.75pt;height:32.25pt" o:ole="">
            <v:imagedata r:id="rId199" o:title=""/>
          </v:shape>
          <o:OLEObject Type="Embed" ProgID="Equation.DSMT4" ShapeID="_x0000_i1121" DrawAspect="Content" ObjectID="_1763117996" r:id="rId200"/>
        </w:object>
      </w:r>
    </w:p>
    <w:p w14:paraId="09B75D8F" w14:textId="77777777" w:rsidR="00D53DCE" w:rsidRDefault="00D53DCE" w:rsidP="00DF1713">
      <w:pPr>
        <w:pStyle w:val="Style1"/>
        <w:spacing w:line="360" w:lineRule="auto"/>
        <w:jc w:val="center"/>
      </w:pPr>
    </w:p>
    <w:p w14:paraId="5A8CDEBC" w14:textId="6FAF28EE" w:rsidR="00D53DCE" w:rsidRDefault="008738B0" w:rsidP="00DF1713">
      <w:pPr>
        <w:pStyle w:val="Style1"/>
        <w:spacing w:line="360" w:lineRule="auto"/>
        <w:jc w:val="center"/>
      </w:pPr>
      <w:r w:rsidRPr="00050F4C">
        <w:rPr>
          <w:position w:val="-58"/>
        </w:rPr>
        <w:object w:dxaOrig="3140" w:dyaOrig="920" w14:anchorId="680CA36D">
          <v:shape id="_x0000_i1122" type="#_x0000_t75" style="width:156.75pt;height:45.75pt" o:ole="">
            <v:imagedata r:id="rId201" o:title=""/>
          </v:shape>
          <o:OLEObject Type="Embed" ProgID="Equation.DSMT4" ShapeID="_x0000_i1122" DrawAspect="Content" ObjectID="_1763117997" r:id="rId202"/>
        </w:object>
      </w:r>
    </w:p>
    <w:p w14:paraId="12BE4283" w14:textId="77777777" w:rsidR="00D53DCE" w:rsidRDefault="00D53DCE" w:rsidP="00DF1713">
      <w:pPr>
        <w:pStyle w:val="Style1"/>
        <w:spacing w:line="360" w:lineRule="auto"/>
        <w:jc w:val="center"/>
      </w:pPr>
    </w:p>
    <w:p w14:paraId="251BF315" w14:textId="7A4DCE38" w:rsidR="00D53DCE" w:rsidRDefault="00D53DCE" w:rsidP="00DF1713">
      <w:pPr>
        <w:pStyle w:val="Style1"/>
        <w:spacing w:line="360" w:lineRule="auto"/>
      </w:pPr>
      <w:r>
        <w:t xml:space="preserve">Thus, we have two simultaneous equations with two unknowns (viz. </w:t>
      </w:r>
      <w:r>
        <w:rPr>
          <w:i/>
        </w:rPr>
        <w:t>A</w:t>
      </w:r>
      <w:r>
        <w:t xml:space="preserve"> and </w:t>
      </w:r>
      <w:r>
        <w:rPr>
          <w:i/>
        </w:rPr>
        <w:t>B</w:t>
      </w:r>
      <w:r>
        <w:t xml:space="preserve">).  Upon substitution of values for </w:t>
      </w:r>
      <w:r>
        <w:rPr>
          <w:i/>
        </w:rPr>
        <w:t>r</w:t>
      </w:r>
      <w:r>
        <w:rPr>
          <w:position w:val="-8"/>
          <w:sz w:val="18"/>
        </w:rPr>
        <w:t>0</w:t>
      </w:r>
      <w:r>
        <w:t xml:space="preserve"> and </w:t>
      </w:r>
      <w:r>
        <w:rPr>
          <w:i/>
        </w:rPr>
        <w:t>E</w:t>
      </w:r>
      <w:r>
        <w:rPr>
          <w:position w:val="-8"/>
          <w:sz w:val="18"/>
        </w:rPr>
        <w:t>0</w:t>
      </w:r>
      <w:r>
        <w:t xml:space="preserve"> in terms of </w:t>
      </w:r>
      <w:r>
        <w:rPr>
          <w:i/>
        </w:rPr>
        <w:t>n</w:t>
      </w:r>
      <w:r w:rsidR="00D657C1">
        <w:t>, the above two equations become</w:t>
      </w:r>
    </w:p>
    <w:p w14:paraId="280A64F2" w14:textId="77777777" w:rsidR="00D53DCE" w:rsidRDefault="00D53DCE" w:rsidP="00DF1713">
      <w:pPr>
        <w:pStyle w:val="Style1"/>
        <w:spacing w:line="360" w:lineRule="auto"/>
      </w:pPr>
    </w:p>
    <w:p w14:paraId="6194619A" w14:textId="0DAB421F" w:rsidR="00D53DCE" w:rsidRDefault="008738B0" w:rsidP="00DF1713">
      <w:pPr>
        <w:pStyle w:val="Style1"/>
        <w:spacing w:line="360" w:lineRule="auto"/>
        <w:jc w:val="center"/>
      </w:pPr>
      <w:r>
        <w:rPr>
          <w:position w:val="-26"/>
        </w:rPr>
        <w:object w:dxaOrig="3140" w:dyaOrig="700" w14:anchorId="1B94911F">
          <v:shape id="_x0000_i1123" type="#_x0000_t75" style="width:156.75pt;height:35.25pt" o:ole="">
            <v:imagedata r:id="rId203" o:title=""/>
          </v:shape>
          <o:OLEObject Type="Embed" ProgID="Equation.DSMT4" ShapeID="_x0000_i1123" DrawAspect="Content" ObjectID="_1763117998" r:id="rId204"/>
        </w:object>
      </w:r>
    </w:p>
    <w:p w14:paraId="7EEF83AE" w14:textId="7EB1E404" w:rsidR="00D53DCE" w:rsidRDefault="00D53DCE" w:rsidP="00DF1713">
      <w:pPr>
        <w:pStyle w:val="Style1"/>
        <w:spacing w:line="360" w:lineRule="auto"/>
      </w:pPr>
      <w:r>
        <w:t>and</w:t>
      </w:r>
    </w:p>
    <w:p w14:paraId="459BA265" w14:textId="4375D99C" w:rsidR="00D53DCE" w:rsidRDefault="008738B0" w:rsidP="00DF1713">
      <w:pPr>
        <w:pStyle w:val="Style1"/>
        <w:spacing w:line="360" w:lineRule="auto"/>
        <w:jc w:val="center"/>
      </w:pPr>
      <w:r>
        <w:rPr>
          <w:position w:val="-62"/>
        </w:rPr>
        <w:object w:dxaOrig="3760" w:dyaOrig="960" w14:anchorId="324A9EF4">
          <v:shape id="_x0000_i1124" type="#_x0000_t75" style="width:187.5pt;height:48pt" o:ole="">
            <v:imagedata r:id="rId205" o:title=""/>
          </v:shape>
          <o:OLEObject Type="Embed" ProgID="Equation.DSMT4" ShapeID="_x0000_i1124" DrawAspect="Content" ObjectID="_1763117999" r:id="rId206"/>
        </w:object>
      </w:r>
    </w:p>
    <w:p w14:paraId="595CD378" w14:textId="77777777" w:rsidR="00D53DCE" w:rsidRDefault="00D53DCE" w:rsidP="00DF1713">
      <w:pPr>
        <w:pStyle w:val="Style1"/>
        <w:spacing w:line="360" w:lineRule="auto"/>
        <w:jc w:val="center"/>
      </w:pPr>
    </w:p>
    <w:p w14:paraId="087B1C7B" w14:textId="31B8606F" w:rsidR="00D53DCE" w:rsidRDefault="008738B0" w:rsidP="00DF1713">
      <w:pPr>
        <w:pStyle w:val="Style1"/>
        <w:spacing w:line="360" w:lineRule="auto"/>
        <w:jc w:val="center"/>
      </w:pPr>
      <w:r w:rsidRPr="00050F4C">
        <w:rPr>
          <w:position w:val="-58"/>
        </w:rPr>
        <w:object w:dxaOrig="2460" w:dyaOrig="920" w14:anchorId="262F1114">
          <v:shape id="_x0000_i1125" type="#_x0000_t75" style="width:123pt;height:45.75pt" o:ole="">
            <v:imagedata r:id="rId207" o:title=""/>
          </v:shape>
          <o:OLEObject Type="Embed" ProgID="Equation.DSMT4" ShapeID="_x0000_i1125" DrawAspect="Content" ObjectID="_1763118000" r:id="rId208"/>
        </w:object>
      </w:r>
    </w:p>
    <w:p w14:paraId="3868125B" w14:textId="77777777" w:rsidR="00D53DCE" w:rsidRDefault="00D53DCE" w:rsidP="00DF1713">
      <w:pPr>
        <w:pStyle w:val="Style1"/>
        <w:spacing w:line="360" w:lineRule="auto"/>
        <w:jc w:val="center"/>
      </w:pPr>
    </w:p>
    <w:p w14:paraId="2BC4CFE3" w14:textId="77777777" w:rsidR="00D53DCE" w:rsidRDefault="00D53DCE" w:rsidP="00DF1713">
      <w:pPr>
        <w:pStyle w:val="Style2"/>
        <w:spacing w:line="360" w:lineRule="auto"/>
        <w:jc w:val="both"/>
      </w:pPr>
      <w:r>
        <w:lastRenderedPageBreak/>
        <w:t xml:space="preserve">We now want to solve these two equations simultaneously for values of </w:t>
      </w:r>
      <w:r>
        <w:rPr>
          <w:i/>
        </w:rPr>
        <w:t>A</w:t>
      </w:r>
      <w:r>
        <w:t xml:space="preserve"> and </w:t>
      </w:r>
      <w:r>
        <w:rPr>
          <w:i/>
        </w:rPr>
        <w:t>B</w:t>
      </w:r>
      <w:r>
        <w:t xml:space="preserve">.  From the first of these two equations, solving for </w:t>
      </w:r>
      <w:r>
        <w:rPr>
          <w:i/>
        </w:rPr>
        <w:t>A</w:t>
      </w:r>
      <w:r>
        <w:t>/8</w:t>
      </w:r>
      <w:r>
        <w:rPr>
          <w:i/>
        </w:rPr>
        <w:t>B</w:t>
      </w:r>
      <w:r>
        <w:t xml:space="preserve"> leads to</w:t>
      </w:r>
    </w:p>
    <w:p w14:paraId="58589519" w14:textId="1D210234" w:rsidR="00D53DCE" w:rsidRDefault="00050F4C" w:rsidP="00DF1713">
      <w:pPr>
        <w:pStyle w:val="Style1"/>
        <w:spacing w:line="360" w:lineRule="auto"/>
        <w:jc w:val="center"/>
      </w:pPr>
      <w:r w:rsidRPr="00050F4C">
        <w:rPr>
          <w:position w:val="-22"/>
        </w:rPr>
        <w:object w:dxaOrig="1540" w:dyaOrig="560" w14:anchorId="590E0086">
          <v:shape id="_x0000_i1126" type="#_x0000_t75" style="width:77.25pt;height:27.75pt" o:ole="">
            <v:imagedata r:id="rId209" o:title=""/>
          </v:shape>
          <o:OLEObject Type="Embed" ProgID="Equation.DSMT4" ShapeID="_x0000_i1126" DrawAspect="Content" ObjectID="_1763118001" r:id="rId210"/>
        </w:object>
      </w:r>
    </w:p>
    <w:p w14:paraId="253289EA" w14:textId="77777777" w:rsidR="00D53DCE" w:rsidRDefault="00D53DCE" w:rsidP="00DF1713">
      <w:pPr>
        <w:pStyle w:val="Style1"/>
        <w:spacing w:line="360" w:lineRule="auto"/>
        <w:jc w:val="center"/>
      </w:pPr>
    </w:p>
    <w:p w14:paraId="20E0CC3C" w14:textId="77777777" w:rsidR="00D53DCE" w:rsidRDefault="00D53DCE" w:rsidP="00DF1713">
      <w:pPr>
        <w:pStyle w:val="Style1"/>
        <w:spacing w:line="360" w:lineRule="auto"/>
      </w:pPr>
      <w:r>
        <w:t xml:space="preserve">Furthermore, from the above equation the </w:t>
      </w:r>
      <w:r>
        <w:rPr>
          <w:i/>
        </w:rPr>
        <w:t>A</w:t>
      </w:r>
      <w:r>
        <w:t xml:space="preserve"> is equal to</w:t>
      </w:r>
    </w:p>
    <w:p w14:paraId="289A71EC" w14:textId="77777777" w:rsidR="00D53DCE" w:rsidRDefault="00D53DCE" w:rsidP="00DF1713">
      <w:pPr>
        <w:pStyle w:val="Style1"/>
        <w:spacing w:line="360" w:lineRule="auto"/>
      </w:pPr>
    </w:p>
    <w:p w14:paraId="6B07CC39" w14:textId="309C349B" w:rsidR="00D53DCE" w:rsidRPr="003054F2" w:rsidRDefault="003054F2" w:rsidP="00DF1713">
      <w:pPr>
        <w:pStyle w:val="Style1"/>
        <w:tabs>
          <w:tab w:val="center" w:pos="4680"/>
          <w:tab w:val="right" w:pos="9270"/>
        </w:tabs>
        <w:spacing w:line="360" w:lineRule="auto"/>
      </w:pPr>
      <w:r>
        <w:rPr>
          <w:position w:val="-10"/>
        </w:rPr>
        <w:tab/>
      </w:r>
      <w:r w:rsidR="003F55D6">
        <w:rPr>
          <w:position w:val="-10"/>
        </w:rPr>
        <w:object w:dxaOrig="1620" w:dyaOrig="360" w14:anchorId="2C8AC5DD">
          <v:shape id="_x0000_i1127" type="#_x0000_t75" style="width:81.75pt;height:18pt" o:ole="">
            <v:imagedata r:id="rId211" o:title=""/>
          </v:shape>
          <o:OLEObject Type="Embed" ProgID="Equation.DSMT4" ShapeID="_x0000_i1127" DrawAspect="Content" ObjectID="_1763118002" r:id="rId212"/>
        </w:object>
      </w:r>
      <w:r>
        <w:tab/>
        <w:t>(S2.20)</w:t>
      </w:r>
    </w:p>
    <w:p w14:paraId="79416ECE" w14:textId="77777777" w:rsidR="00D53DCE" w:rsidRDefault="00D53DCE" w:rsidP="00DF1713">
      <w:pPr>
        <w:pStyle w:val="Style1"/>
        <w:spacing w:line="360" w:lineRule="auto"/>
      </w:pPr>
    </w:p>
    <w:p w14:paraId="19915E1B" w14:textId="445D300E" w:rsidR="00D53DCE" w:rsidRDefault="00D53DCE" w:rsidP="00DF1713">
      <w:pPr>
        <w:pStyle w:val="Style1"/>
        <w:spacing w:line="360" w:lineRule="auto"/>
      </w:pPr>
      <w:r>
        <w:t xml:space="preserve">When the above two expressions for </w:t>
      </w:r>
      <w:r>
        <w:rPr>
          <w:i/>
        </w:rPr>
        <w:t>A</w:t>
      </w:r>
      <w:r>
        <w:t>/8</w:t>
      </w:r>
      <w:r>
        <w:rPr>
          <w:i/>
        </w:rPr>
        <w:t>B</w:t>
      </w:r>
      <w:r>
        <w:t xml:space="preserve"> and </w:t>
      </w:r>
      <w:r>
        <w:rPr>
          <w:i/>
        </w:rPr>
        <w:t>A</w:t>
      </w:r>
      <w:r>
        <w:t xml:space="preserve"> are substituted into the above expression for </w:t>
      </w:r>
      <w:r>
        <w:rPr>
          <w:i/>
        </w:rPr>
        <w:t>E</w:t>
      </w:r>
      <w:r w:rsidRPr="001B2955">
        <w:rPr>
          <w:rStyle w:val="SubscriptNormal"/>
          <w:sz w:val="18"/>
        </w:rPr>
        <w:t>0</w:t>
      </w:r>
      <w:r>
        <w:t xml:space="preserve"> (</w:t>
      </w:r>
      <w:r>
        <w:sym w:font="Symbol" w:char="F02D"/>
      </w:r>
      <w:r>
        <w:t xml:space="preserve"> 5.37 eV), the following results</w:t>
      </w:r>
    </w:p>
    <w:p w14:paraId="78D3E030" w14:textId="68C9B586" w:rsidR="00D53DCE" w:rsidRDefault="008738B0" w:rsidP="00DF1713">
      <w:pPr>
        <w:pStyle w:val="Style1"/>
        <w:spacing w:line="360" w:lineRule="auto"/>
        <w:jc w:val="center"/>
      </w:pPr>
      <w:r w:rsidRPr="00050F4C">
        <w:rPr>
          <w:position w:val="-58"/>
        </w:rPr>
        <w:object w:dxaOrig="3420" w:dyaOrig="920" w14:anchorId="3D17DC69">
          <v:shape id="_x0000_i1128" type="#_x0000_t75" style="width:171pt;height:45.75pt" o:ole="">
            <v:imagedata r:id="rId213" o:title=""/>
          </v:shape>
          <o:OLEObject Type="Embed" ProgID="Equation.DSMT4" ShapeID="_x0000_i1128" DrawAspect="Content" ObjectID="_1763118003" r:id="rId214"/>
        </w:object>
      </w:r>
    </w:p>
    <w:p w14:paraId="0807484D" w14:textId="77777777" w:rsidR="00D53DCE" w:rsidRDefault="00D53DCE" w:rsidP="00DF1713">
      <w:pPr>
        <w:pStyle w:val="Style1"/>
        <w:spacing w:line="360" w:lineRule="auto"/>
        <w:jc w:val="center"/>
      </w:pPr>
    </w:p>
    <w:p w14:paraId="1A6D6AFF" w14:textId="2C5E0111" w:rsidR="00D53DCE" w:rsidRDefault="008738B0" w:rsidP="00DF1713">
      <w:pPr>
        <w:pStyle w:val="Style1"/>
        <w:spacing w:line="360" w:lineRule="auto"/>
        <w:jc w:val="center"/>
      </w:pPr>
      <w:r w:rsidRPr="00050F4C">
        <w:rPr>
          <w:position w:val="-40"/>
        </w:rPr>
        <w:object w:dxaOrig="3580" w:dyaOrig="780" w14:anchorId="38B9D413">
          <v:shape id="_x0000_i1129" type="#_x0000_t75" style="width:179.25pt;height:39pt" o:ole="">
            <v:imagedata r:id="rId215" o:title=""/>
          </v:shape>
          <o:OLEObject Type="Embed" ProgID="Equation.DSMT4" ShapeID="_x0000_i1129" DrawAspect="Content" ObjectID="_1763118004" r:id="rId216"/>
        </w:object>
      </w:r>
    </w:p>
    <w:p w14:paraId="2E231570" w14:textId="77777777" w:rsidR="00D53DCE" w:rsidRDefault="00D53DCE" w:rsidP="00DF1713">
      <w:pPr>
        <w:pStyle w:val="Style1"/>
        <w:spacing w:line="360" w:lineRule="auto"/>
        <w:jc w:val="center"/>
      </w:pPr>
    </w:p>
    <w:p w14:paraId="12FA3C1D" w14:textId="35CD3A25" w:rsidR="00D53DCE" w:rsidRDefault="008738B0" w:rsidP="00DF1713">
      <w:pPr>
        <w:pStyle w:val="Style1"/>
        <w:spacing w:line="360" w:lineRule="auto"/>
        <w:jc w:val="center"/>
      </w:pPr>
      <w:r>
        <w:rPr>
          <w:position w:val="-28"/>
        </w:rPr>
        <w:object w:dxaOrig="2860" w:dyaOrig="660" w14:anchorId="14D5E086">
          <v:shape id="_x0000_i1130" type="#_x0000_t75" style="width:142.5pt;height:33pt" o:ole="">
            <v:imagedata r:id="rId217" o:title=""/>
          </v:shape>
          <o:OLEObject Type="Embed" ProgID="Equation.DSMT4" ShapeID="_x0000_i1130" DrawAspect="Content" ObjectID="_1763118005" r:id="rId218"/>
        </w:object>
      </w:r>
    </w:p>
    <w:p w14:paraId="7EBE8117" w14:textId="6D6B466A" w:rsidR="00D53DCE" w:rsidRDefault="00D53DCE" w:rsidP="00DF1713">
      <w:pPr>
        <w:pStyle w:val="Style1"/>
        <w:spacing w:line="360" w:lineRule="auto"/>
      </w:pPr>
      <w:r>
        <w:t>Or</w:t>
      </w:r>
    </w:p>
    <w:p w14:paraId="6384E573" w14:textId="77777777" w:rsidR="00D53DCE" w:rsidRDefault="00D53DCE" w:rsidP="00DF1713">
      <w:pPr>
        <w:pStyle w:val="Style1"/>
        <w:spacing w:line="360" w:lineRule="auto"/>
      </w:pPr>
    </w:p>
    <w:p w14:paraId="0B94ED33" w14:textId="7EC7B5E1" w:rsidR="00D53DCE" w:rsidRDefault="008738B0" w:rsidP="00DF1713">
      <w:pPr>
        <w:pStyle w:val="Style1"/>
        <w:spacing w:line="360" w:lineRule="auto"/>
        <w:jc w:val="center"/>
      </w:pPr>
      <w:r>
        <w:rPr>
          <w:position w:val="-28"/>
        </w:rPr>
        <w:object w:dxaOrig="4959" w:dyaOrig="620" w14:anchorId="08C48D85">
          <v:shape id="_x0000_i1131" type="#_x0000_t75" style="width:248.25pt;height:30pt" o:ole="">
            <v:imagedata r:id="rId219" o:title=""/>
          </v:shape>
          <o:OLEObject Type="Embed" ProgID="Equation.DSMT4" ShapeID="_x0000_i1131" DrawAspect="Content" ObjectID="_1763118006" r:id="rId220"/>
        </w:object>
      </w:r>
    </w:p>
    <w:p w14:paraId="1376ED77" w14:textId="77777777" w:rsidR="00D53DCE" w:rsidRDefault="00D53DCE" w:rsidP="00DF1713">
      <w:pPr>
        <w:pStyle w:val="Style1"/>
        <w:spacing w:line="360" w:lineRule="auto"/>
        <w:jc w:val="center"/>
      </w:pPr>
    </w:p>
    <w:p w14:paraId="6EF3A2AC" w14:textId="77777777" w:rsidR="00D53DCE" w:rsidRPr="007D7550" w:rsidRDefault="00D53DCE" w:rsidP="00DF1713">
      <w:pPr>
        <w:pStyle w:val="Style1"/>
        <w:spacing w:line="360" w:lineRule="auto"/>
      </w:pPr>
      <w:r w:rsidRPr="007D7550">
        <w:t xml:space="preserve">Solving for </w:t>
      </w:r>
      <w:r w:rsidRPr="007D7550">
        <w:rPr>
          <w:i/>
        </w:rPr>
        <w:t>B</w:t>
      </w:r>
      <w:r w:rsidRPr="007D7550">
        <w:t xml:space="preserve"> from this equation yields</w:t>
      </w:r>
    </w:p>
    <w:p w14:paraId="13B48198" w14:textId="7E5F9AD9" w:rsidR="00D53DCE" w:rsidRDefault="008738B0" w:rsidP="00DF1713">
      <w:pPr>
        <w:pStyle w:val="Style1"/>
        <w:spacing w:line="360" w:lineRule="auto"/>
        <w:jc w:val="center"/>
      </w:pPr>
      <w:r>
        <w:rPr>
          <w:position w:val="-6"/>
        </w:rPr>
        <w:object w:dxaOrig="2140" w:dyaOrig="320" w14:anchorId="782BB76E">
          <v:shape id="_x0000_i1132" type="#_x0000_t75" style="width:108pt;height:15.75pt" o:ole="">
            <v:imagedata r:id="rId221" o:title=""/>
          </v:shape>
          <o:OLEObject Type="Embed" ProgID="Equation.DSMT4" ShapeID="_x0000_i1132" DrawAspect="Content" ObjectID="_1763118007" r:id="rId222"/>
        </w:object>
      </w:r>
    </w:p>
    <w:p w14:paraId="0EEE58C2" w14:textId="77777777" w:rsidR="00D53DCE" w:rsidRPr="007D7550" w:rsidRDefault="00D53DCE" w:rsidP="00DF1713">
      <w:pPr>
        <w:pStyle w:val="Style1"/>
        <w:spacing w:line="360" w:lineRule="auto"/>
        <w:jc w:val="center"/>
      </w:pPr>
    </w:p>
    <w:p w14:paraId="68CFCD03" w14:textId="1E2334C1" w:rsidR="00D53DCE" w:rsidRPr="007D7550" w:rsidRDefault="00D53DCE" w:rsidP="00DF1713">
      <w:pPr>
        <w:pStyle w:val="Style1"/>
        <w:spacing w:line="360" w:lineRule="auto"/>
      </w:pPr>
      <w:r w:rsidRPr="007D7550">
        <w:t xml:space="preserve">Furthermore, the value of </w:t>
      </w:r>
      <w:r w:rsidRPr="007D7550">
        <w:rPr>
          <w:i/>
        </w:rPr>
        <w:t>A</w:t>
      </w:r>
      <w:r w:rsidRPr="007D7550">
        <w:t xml:space="preserve"> is determined from </w:t>
      </w:r>
      <w:r w:rsidR="003054F2">
        <w:t>Equation S2.20</w:t>
      </w:r>
      <w:r w:rsidRPr="007D7550">
        <w:t xml:space="preserve"> as follows:</w:t>
      </w:r>
    </w:p>
    <w:p w14:paraId="06F8D152" w14:textId="77777777" w:rsidR="00D53DCE" w:rsidRPr="007D7550" w:rsidRDefault="00D53DCE" w:rsidP="00DF1713">
      <w:pPr>
        <w:pStyle w:val="Style1"/>
        <w:spacing w:line="360" w:lineRule="auto"/>
      </w:pPr>
    </w:p>
    <w:p w14:paraId="54809DCF" w14:textId="50905080" w:rsidR="00D53DCE" w:rsidRDefault="00050F4C" w:rsidP="00DF1713">
      <w:pPr>
        <w:pStyle w:val="Style1"/>
        <w:spacing w:line="360" w:lineRule="auto"/>
        <w:jc w:val="center"/>
      </w:pPr>
      <w:r>
        <w:rPr>
          <w:position w:val="-10"/>
        </w:rPr>
        <w:object w:dxaOrig="4940" w:dyaOrig="360" w14:anchorId="1C9DFD05">
          <v:shape id="_x0000_i1133" type="#_x0000_t75" style="width:246pt;height:18pt" o:ole="">
            <v:imagedata r:id="rId223" o:title=""/>
          </v:shape>
          <o:OLEObject Type="Embed" ProgID="Equation.DSMT4" ShapeID="_x0000_i1133" DrawAspect="Content" ObjectID="_1763118008" r:id="rId224"/>
        </w:object>
      </w:r>
    </w:p>
    <w:p w14:paraId="45A98A1F" w14:textId="77777777" w:rsidR="00D53DCE" w:rsidRDefault="00D53DCE" w:rsidP="00DF1713">
      <w:pPr>
        <w:pStyle w:val="Style1"/>
        <w:spacing w:line="360" w:lineRule="auto"/>
      </w:pPr>
    </w:p>
    <w:p w14:paraId="57BB8851" w14:textId="718D77A2" w:rsidR="00D53DCE" w:rsidRDefault="008738B0" w:rsidP="00DF1713">
      <w:pPr>
        <w:pStyle w:val="Style1"/>
        <w:spacing w:line="360" w:lineRule="auto"/>
        <w:jc w:val="center"/>
      </w:pPr>
      <w:r>
        <w:rPr>
          <w:position w:val="-6"/>
        </w:rPr>
        <w:object w:dxaOrig="1240" w:dyaOrig="240" w14:anchorId="0BBD338D">
          <v:shape id="_x0000_i1134" type="#_x0000_t75" style="width:62.25pt;height:12.75pt" o:ole="">
            <v:imagedata r:id="rId225" o:title=""/>
          </v:shape>
          <o:OLEObject Type="Embed" ProgID="Equation.DSMT4" ShapeID="_x0000_i1134" DrawAspect="Content" ObjectID="_1763118009" r:id="rId226"/>
        </w:object>
      </w:r>
    </w:p>
    <w:p w14:paraId="3EEB0585" w14:textId="1C80D969" w:rsidR="008B374D" w:rsidRDefault="008B374D" w:rsidP="00DF1713">
      <w:pPr>
        <w:pStyle w:val="Style1"/>
        <w:spacing w:line="360" w:lineRule="auto"/>
      </w:pPr>
      <w:r>
        <w:lastRenderedPageBreak/>
        <w:t>Thus, Equations 2.9 and 2.11 become</w:t>
      </w:r>
    </w:p>
    <w:p w14:paraId="593F8513" w14:textId="77777777" w:rsidR="008B374D" w:rsidRDefault="008B374D" w:rsidP="00DF1713">
      <w:pPr>
        <w:pStyle w:val="Style1"/>
        <w:spacing w:line="360" w:lineRule="auto"/>
      </w:pPr>
    </w:p>
    <w:p w14:paraId="16215DF3" w14:textId="545D94C4" w:rsidR="008B374D" w:rsidRDefault="008738B0" w:rsidP="00DF1713">
      <w:pPr>
        <w:pStyle w:val="Style1"/>
        <w:spacing w:line="360" w:lineRule="auto"/>
        <w:jc w:val="center"/>
      </w:pPr>
      <w:r>
        <w:rPr>
          <w:position w:val="-20"/>
        </w:rPr>
        <w:object w:dxaOrig="1120" w:dyaOrig="540" w14:anchorId="52320218">
          <v:shape id="_x0000_i1135" type="#_x0000_t75" style="width:56.25pt;height:27pt" o:ole="">
            <v:imagedata r:id="rId227" o:title=""/>
          </v:shape>
          <o:OLEObject Type="Embed" ProgID="Equation.DSMT4" ShapeID="_x0000_i1135" DrawAspect="Content" ObjectID="_1763118010" r:id="rId228"/>
        </w:object>
      </w:r>
    </w:p>
    <w:p w14:paraId="62A39694" w14:textId="77777777" w:rsidR="008B374D" w:rsidRDefault="008B374D" w:rsidP="00DF1713">
      <w:pPr>
        <w:pStyle w:val="Style1"/>
        <w:spacing w:line="360" w:lineRule="auto"/>
        <w:jc w:val="center"/>
      </w:pPr>
    </w:p>
    <w:p w14:paraId="38D49FFB" w14:textId="62330795" w:rsidR="008B374D" w:rsidRDefault="00050F4C" w:rsidP="00DF1713">
      <w:pPr>
        <w:pStyle w:val="Style1"/>
        <w:spacing w:line="360" w:lineRule="auto"/>
        <w:jc w:val="center"/>
      </w:pPr>
      <w:r>
        <w:rPr>
          <w:position w:val="-24"/>
        </w:rPr>
        <w:object w:dxaOrig="1700" w:dyaOrig="620" w14:anchorId="60C457BB">
          <v:shape id="_x0000_i1136" type="#_x0000_t75" style="width:84.75pt;height:30pt" o:ole="">
            <v:imagedata r:id="rId229" o:title=""/>
          </v:shape>
          <o:OLEObject Type="Embed" ProgID="Equation.DSMT4" ShapeID="_x0000_i1136" DrawAspect="Content" ObjectID="_1763118011" r:id="rId230"/>
        </w:object>
      </w:r>
    </w:p>
    <w:p w14:paraId="432F7891" w14:textId="77777777" w:rsidR="008B374D" w:rsidRDefault="008B374D" w:rsidP="00DF1713">
      <w:pPr>
        <w:pStyle w:val="Style1"/>
        <w:spacing w:line="360" w:lineRule="auto"/>
        <w:jc w:val="center"/>
      </w:pPr>
    </w:p>
    <w:p w14:paraId="340C8BBE" w14:textId="77777777" w:rsidR="008B374D" w:rsidRDefault="008B374D" w:rsidP="00DF1713">
      <w:pPr>
        <w:pStyle w:val="Style1"/>
        <w:spacing w:line="360" w:lineRule="auto"/>
      </w:pPr>
      <w:r>
        <w:t xml:space="preserve">Of course these expressions are valid for </w:t>
      </w:r>
      <w:r>
        <w:rPr>
          <w:i/>
        </w:rPr>
        <w:t>r</w:t>
      </w:r>
      <w:r>
        <w:t xml:space="preserve"> and </w:t>
      </w:r>
      <w:r>
        <w:rPr>
          <w:i/>
        </w:rPr>
        <w:t>E</w:t>
      </w:r>
      <w:r>
        <w:t xml:space="preserve"> in units of nanometers and electron volts, respectively.</w:t>
      </w:r>
    </w:p>
    <w:p w14:paraId="0F313AC1" w14:textId="6059C0C7" w:rsidR="008B374D" w:rsidRDefault="008B374D" w:rsidP="00DF1713">
      <w:pPr>
        <w:spacing w:line="360" w:lineRule="auto"/>
        <w:rPr>
          <w:rFonts w:ascii="Times New Roman" w:eastAsia="Times New Roman" w:hAnsi="Times New Roman" w:cs="Times New Roman"/>
          <w:sz w:val="20"/>
          <w:szCs w:val="20"/>
        </w:rPr>
      </w:pPr>
      <w:r>
        <w:br w:type="page"/>
      </w:r>
    </w:p>
    <w:p w14:paraId="306950DA" w14:textId="77777777" w:rsidR="008738B0" w:rsidRPr="008738B0" w:rsidRDefault="008738B0" w:rsidP="00DF1713">
      <w:pPr>
        <w:pStyle w:val="list1"/>
        <w:spacing w:line="360" w:lineRule="auto"/>
        <w:ind w:left="0" w:firstLine="0"/>
        <w:rPr>
          <w:b/>
          <w:sz w:val="20"/>
          <w:u w:val="single"/>
        </w:rPr>
      </w:pPr>
      <w:r w:rsidRPr="008738B0">
        <w:rPr>
          <w:sz w:val="20"/>
          <w:u w:val="single"/>
        </w:rPr>
        <w:lastRenderedPageBreak/>
        <w:t>Problem 2</w:t>
      </w:r>
      <w:r w:rsidR="00403840" w:rsidRPr="008738B0">
        <w:rPr>
          <w:sz w:val="20"/>
          <w:u w:val="single"/>
        </w:rPr>
        <w:t>.21</w:t>
      </w:r>
    </w:p>
    <w:p w14:paraId="6768408C" w14:textId="534F9110" w:rsidR="00403840" w:rsidRPr="008738B0" w:rsidRDefault="00403840" w:rsidP="00DF1713">
      <w:pPr>
        <w:pStyle w:val="list1"/>
        <w:spacing w:line="360" w:lineRule="auto"/>
        <w:ind w:left="0" w:firstLine="720"/>
        <w:rPr>
          <w:b/>
          <w:sz w:val="20"/>
        </w:rPr>
      </w:pPr>
      <w:r w:rsidRPr="00403840">
        <w:rPr>
          <w:i/>
          <w:sz w:val="20"/>
        </w:rPr>
        <w:t>The net potential energy E</w:t>
      </w:r>
      <w:r w:rsidRPr="00403840">
        <w:rPr>
          <w:rFonts w:ascii="Times New Roman Italic" w:hAnsi="Times New Roman Italic"/>
          <w:i/>
          <w:iCs/>
          <w:position w:val="-6"/>
          <w:sz w:val="16"/>
          <w:szCs w:val="16"/>
        </w:rPr>
        <w:t>N</w:t>
      </w:r>
      <w:r w:rsidRPr="00403840">
        <w:rPr>
          <w:i/>
          <w:sz w:val="20"/>
        </w:rPr>
        <w:t xml:space="preserve"> between two adjacent ions is sometimes represented by the expression</w:t>
      </w:r>
    </w:p>
    <w:p w14:paraId="25811D8B" w14:textId="16147E41" w:rsidR="00403840" w:rsidRDefault="00403840" w:rsidP="00DF1713">
      <w:pPr>
        <w:pStyle w:val="equation"/>
        <w:tabs>
          <w:tab w:val="clear" w:pos="9360"/>
          <w:tab w:val="right" w:pos="8640"/>
        </w:tabs>
        <w:spacing w:line="360" w:lineRule="auto"/>
        <w:rPr>
          <w:sz w:val="20"/>
        </w:rPr>
      </w:pPr>
      <w:r>
        <w:tab/>
      </w:r>
      <w:r w:rsidR="008738B0" w:rsidRPr="003F55D6">
        <w:rPr>
          <w:position w:val="-26"/>
        </w:rPr>
        <w:object w:dxaOrig="2079" w:dyaOrig="620" w14:anchorId="5CC473B5">
          <v:shape id="_x0000_i1137" type="#_x0000_t75" style="width:104.25pt;height:30pt" o:ole="">
            <v:imagedata r:id="rId231" o:title=""/>
          </v:shape>
          <o:OLEObject Type="Embed" ProgID="Equation.DSMT4" ShapeID="_x0000_i1137" DrawAspect="Content" ObjectID="_1763118012" r:id="rId232"/>
        </w:object>
      </w:r>
      <w:r>
        <w:tab/>
      </w:r>
      <w:r w:rsidRPr="009E42ED">
        <w:rPr>
          <w:i/>
          <w:sz w:val="20"/>
        </w:rPr>
        <w:t>(2.18)</w:t>
      </w:r>
    </w:p>
    <w:p w14:paraId="4797037D" w14:textId="77777777" w:rsidR="008738B0" w:rsidRDefault="00403840" w:rsidP="00DF1713">
      <w:pPr>
        <w:pStyle w:val="noindent"/>
        <w:spacing w:line="360" w:lineRule="auto"/>
        <w:rPr>
          <w:i/>
          <w:sz w:val="20"/>
        </w:rPr>
      </w:pPr>
      <w:r w:rsidRPr="00403840">
        <w:rPr>
          <w:i/>
          <w:sz w:val="20"/>
        </w:rPr>
        <w:t>in which r is the interionic separation and C, D, and ρ are constants whose values d</w:t>
      </w:r>
      <w:r w:rsidR="008738B0">
        <w:rPr>
          <w:i/>
          <w:sz w:val="20"/>
        </w:rPr>
        <w:t>epend on the specific material.</w:t>
      </w:r>
    </w:p>
    <w:p w14:paraId="53D2A519" w14:textId="77777777" w:rsidR="00DF1713" w:rsidRDefault="00403840" w:rsidP="00DF1713">
      <w:pPr>
        <w:pStyle w:val="noindent"/>
        <w:spacing w:line="360" w:lineRule="auto"/>
        <w:ind w:firstLine="720"/>
        <w:rPr>
          <w:i/>
          <w:sz w:val="20"/>
        </w:rPr>
      </w:pPr>
      <w:r w:rsidRPr="00403840">
        <w:rPr>
          <w:i/>
          <w:sz w:val="20"/>
        </w:rPr>
        <w:t>(a) Derive an expression for the bonding energy E</w:t>
      </w:r>
      <w:r w:rsidRPr="00403840">
        <w:rPr>
          <w:i/>
          <w:position w:val="-6"/>
          <w:sz w:val="16"/>
          <w:szCs w:val="16"/>
        </w:rPr>
        <w:t>0</w:t>
      </w:r>
      <w:r w:rsidRPr="00403840">
        <w:rPr>
          <w:i/>
          <w:sz w:val="20"/>
        </w:rPr>
        <w:t xml:space="preserve"> in terms of the equilibrium interionic separation r</w:t>
      </w:r>
      <w:r w:rsidRPr="00403840">
        <w:rPr>
          <w:i/>
          <w:position w:val="-6"/>
          <w:sz w:val="16"/>
          <w:szCs w:val="16"/>
        </w:rPr>
        <w:t>0</w:t>
      </w:r>
      <w:r w:rsidRPr="00403840">
        <w:rPr>
          <w:i/>
          <w:sz w:val="20"/>
        </w:rPr>
        <w:t xml:space="preserve"> and the constants D and ρ using the following procedure:</w:t>
      </w:r>
    </w:p>
    <w:p w14:paraId="27F3F4AE" w14:textId="53148EA4" w:rsidR="00DF1713" w:rsidRDefault="004471FC" w:rsidP="00DF1713">
      <w:pPr>
        <w:pStyle w:val="noindent"/>
        <w:spacing w:line="360" w:lineRule="auto"/>
        <w:ind w:left="360" w:firstLine="720"/>
        <w:rPr>
          <w:i/>
          <w:sz w:val="20"/>
        </w:rPr>
      </w:pPr>
      <w:r>
        <w:rPr>
          <w:i/>
          <w:sz w:val="20"/>
        </w:rPr>
        <w:t>(</w:t>
      </w:r>
      <w:proofErr w:type="spellStart"/>
      <w:r>
        <w:rPr>
          <w:i/>
          <w:sz w:val="20"/>
        </w:rPr>
        <w:t>i</w:t>
      </w:r>
      <w:proofErr w:type="spellEnd"/>
      <w:r>
        <w:rPr>
          <w:i/>
          <w:sz w:val="20"/>
        </w:rPr>
        <w:t>)</w:t>
      </w:r>
      <w:r w:rsidR="00403840" w:rsidRPr="00403840">
        <w:rPr>
          <w:i/>
          <w:sz w:val="20"/>
        </w:rPr>
        <w:t xml:space="preserve"> Differentiate E</w:t>
      </w:r>
      <w:r w:rsidR="00403840" w:rsidRPr="00403840">
        <w:rPr>
          <w:i/>
          <w:sz w:val="20"/>
          <w:vertAlign w:val="subscript"/>
        </w:rPr>
        <w:t>N</w:t>
      </w:r>
      <w:r w:rsidR="00403840" w:rsidRPr="00403840">
        <w:rPr>
          <w:i/>
          <w:sz w:val="20"/>
        </w:rPr>
        <w:t xml:space="preserve"> with respect to r, and set the resulting expression equal to zero.</w:t>
      </w:r>
    </w:p>
    <w:p w14:paraId="4056A799" w14:textId="54FE75A0" w:rsidR="00DF1713" w:rsidRDefault="004471FC" w:rsidP="00DF1713">
      <w:pPr>
        <w:pStyle w:val="noindent"/>
        <w:spacing w:line="360" w:lineRule="auto"/>
        <w:ind w:left="360" w:firstLine="720"/>
        <w:rPr>
          <w:i/>
          <w:sz w:val="20"/>
        </w:rPr>
      </w:pPr>
      <w:r>
        <w:rPr>
          <w:i/>
          <w:sz w:val="20"/>
        </w:rPr>
        <w:t>(ii)</w:t>
      </w:r>
      <w:r w:rsidR="00403840" w:rsidRPr="00403840">
        <w:rPr>
          <w:i/>
          <w:sz w:val="20"/>
        </w:rPr>
        <w:t xml:space="preserve"> Solve for C in terms of D, ρ, and r</w:t>
      </w:r>
      <w:r w:rsidR="00403840" w:rsidRPr="00403840">
        <w:rPr>
          <w:i/>
          <w:position w:val="-6"/>
          <w:sz w:val="16"/>
          <w:szCs w:val="16"/>
        </w:rPr>
        <w:t>0</w:t>
      </w:r>
      <w:r w:rsidR="008738B0">
        <w:rPr>
          <w:i/>
          <w:sz w:val="20"/>
        </w:rPr>
        <w:t>.</w:t>
      </w:r>
    </w:p>
    <w:p w14:paraId="0C6075A2" w14:textId="57685FEA" w:rsidR="008738B0" w:rsidRDefault="004471FC" w:rsidP="00DF1713">
      <w:pPr>
        <w:pStyle w:val="noindent"/>
        <w:spacing w:line="360" w:lineRule="auto"/>
        <w:ind w:left="360" w:firstLine="720"/>
        <w:rPr>
          <w:i/>
          <w:sz w:val="20"/>
        </w:rPr>
      </w:pPr>
      <w:r>
        <w:rPr>
          <w:i/>
          <w:sz w:val="20"/>
        </w:rPr>
        <w:t>(iii)</w:t>
      </w:r>
      <w:r w:rsidR="00403840" w:rsidRPr="00403840">
        <w:rPr>
          <w:i/>
          <w:sz w:val="20"/>
        </w:rPr>
        <w:t xml:space="preserve"> Determine the expression for E</w:t>
      </w:r>
      <w:r w:rsidR="00403840" w:rsidRPr="00403840">
        <w:rPr>
          <w:i/>
          <w:sz w:val="20"/>
          <w:vertAlign w:val="subscript"/>
        </w:rPr>
        <w:t>0</w:t>
      </w:r>
      <w:r w:rsidR="00403840" w:rsidRPr="00403840">
        <w:rPr>
          <w:i/>
          <w:sz w:val="20"/>
        </w:rPr>
        <w:t xml:space="preserve"> by subst</w:t>
      </w:r>
      <w:r w:rsidR="008738B0">
        <w:rPr>
          <w:i/>
          <w:sz w:val="20"/>
        </w:rPr>
        <w:t>itution for C in Equation 2.18.</w:t>
      </w:r>
    </w:p>
    <w:p w14:paraId="56CF0FF3" w14:textId="6B8D813F" w:rsidR="00403840" w:rsidRPr="008738B0" w:rsidRDefault="00403840" w:rsidP="00DF1713">
      <w:pPr>
        <w:pStyle w:val="noindent"/>
        <w:spacing w:line="360" w:lineRule="auto"/>
        <w:ind w:left="10" w:firstLine="720"/>
        <w:rPr>
          <w:i/>
          <w:sz w:val="20"/>
        </w:rPr>
      </w:pPr>
      <w:r w:rsidRPr="00403840">
        <w:rPr>
          <w:i/>
          <w:sz w:val="20"/>
        </w:rPr>
        <w:t>(b) Derive another expression for E</w:t>
      </w:r>
      <w:r w:rsidRPr="00403840">
        <w:rPr>
          <w:i/>
          <w:position w:val="-6"/>
          <w:sz w:val="16"/>
          <w:szCs w:val="16"/>
        </w:rPr>
        <w:t>0</w:t>
      </w:r>
      <w:r w:rsidRPr="00403840">
        <w:rPr>
          <w:i/>
          <w:sz w:val="20"/>
        </w:rPr>
        <w:t xml:space="preserve"> in terms of r</w:t>
      </w:r>
      <w:r w:rsidRPr="00403840">
        <w:rPr>
          <w:i/>
          <w:position w:val="-6"/>
          <w:sz w:val="16"/>
          <w:szCs w:val="16"/>
        </w:rPr>
        <w:t>0</w:t>
      </w:r>
      <w:r w:rsidRPr="00403840">
        <w:rPr>
          <w:i/>
          <w:sz w:val="20"/>
        </w:rPr>
        <w:t>, C, and ρ using a procedure analogous to the one outlined in part</w:t>
      </w:r>
      <w:r w:rsidRPr="00403840">
        <w:rPr>
          <w:sz w:val="20"/>
        </w:rPr>
        <w:t xml:space="preserve"> (a).</w:t>
      </w:r>
    </w:p>
    <w:p w14:paraId="49DDAA51"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1B27EBE6" w14:textId="57DBC795" w:rsidR="00CC22C0" w:rsidRPr="00721EF0" w:rsidRDefault="00CC22C0"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2.21</w:t>
      </w:r>
    </w:p>
    <w:p w14:paraId="65918DB3" w14:textId="3BF89196" w:rsidR="00CC22C0" w:rsidRDefault="00CC22C0" w:rsidP="00DF1713">
      <w:pPr>
        <w:pStyle w:val="Style1"/>
        <w:spacing w:line="360" w:lineRule="auto"/>
      </w:pPr>
      <w:r>
        <w:tab/>
        <w:t xml:space="preserve">(a)  Differentiating Equation 2.18 with respect to </w:t>
      </w:r>
      <w:r>
        <w:rPr>
          <w:i/>
        </w:rPr>
        <w:t>r</w:t>
      </w:r>
      <w:r>
        <w:t xml:space="preserve"> yields</w:t>
      </w:r>
    </w:p>
    <w:p w14:paraId="1BF6003E" w14:textId="77777777" w:rsidR="00CC22C0" w:rsidRDefault="00CC22C0" w:rsidP="00DF1713">
      <w:pPr>
        <w:pStyle w:val="Style1"/>
        <w:spacing w:line="360" w:lineRule="auto"/>
      </w:pPr>
    </w:p>
    <w:p w14:paraId="477419CC" w14:textId="1B34A562" w:rsidR="00CC22C0" w:rsidRDefault="008738B0" w:rsidP="00DF1713">
      <w:pPr>
        <w:pStyle w:val="Style2"/>
        <w:spacing w:line="360" w:lineRule="auto"/>
      </w:pPr>
      <w:r w:rsidRPr="00050F4C">
        <w:rPr>
          <w:position w:val="-22"/>
        </w:rPr>
        <w:object w:dxaOrig="2980" w:dyaOrig="900" w14:anchorId="76808173">
          <v:shape id="_x0000_i1138" type="#_x0000_t75" style="width:149.25pt;height:45pt" o:ole="">
            <v:imagedata r:id="rId233" o:title=""/>
          </v:shape>
          <o:OLEObject Type="Embed" ProgID="Equation.DSMT4" ShapeID="_x0000_i1138" DrawAspect="Content" ObjectID="_1763118013" r:id="rId234"/>
        </w:object>
      </w:r>
    </w:p>
    <w:p w14:paraId="4C0E87B1" w14:textId="77777777" w:rsidR="00CC22C0" w:rsidRDefault="00CC22C0" w:rsidP="00DF1713">
      <w:pPr>
        <w:pStyle w:val="Style2"/>
        <w:spacing w:line="360" w:lineRule="auto"/>
      </w:pPr>
    </w:p>
    <w:p w14:paraId="6478704F" w14:textId="76EE39CE" w:rsidR="00CC22C0" w:rsidRDefault="008738B0" w:rsidP="00DF1713">
      <w:pPr>
        <w:pStyle w:val="Style2"/>
        <w:spacing w:line="360" w:lineRule="auto"/>
      </w:pPr>
      <w:r>
        <w:rPr>
          <w:position w:val="-24"/>
        </w:rPr>
        <w:object w:dxaOrig="2000" w:dyaOrig="880" w14:anchorId="6E1CF7DE">
          <v:shape id="_x0000_i1139" type="#_x0000_t75" style="width:99.75pt;height:44.25pt" o:ole="">
            <v:imagedata r:id="rId235" o:title=""/>
          </v:shape>
          <o:OLEObject Type="Embed" ProgID="Equation.DSMT4" ShapeID="_x0000_i1139" DrawAspect="Content" ObjectID="_1763118014" r:id="rId236"/>
        </w:object>
      </w:r>
    </w:p>
    <w:p w14:paraId="7B796CD3" w14:textId="77777777" w:rsidR="00CC22C0" w:rsidRDefault="00CC22C0" w:rsidP="00DF1713">
      <w:pPr>
        <w:pStyle w:val="Style1"/>
        <w:spacing w:line="360" w:lineRule="auto"/>
      </w:pPr>
    </w:p>
    <w:p w14:paraId="7C50CA98" w14:textId="1B71CD0C" w:rsidR="00CC22C0" w:rsidRDefault="00CC22C0" w:rsidP="00DF1713">
      <w:pPr>
        <w:pStyle w:val="Style1"/>
        <w:spacing w:line="360" w:lineRule="auto"/>
      </w:pPr>
      <w:r>
        <w:t xml:space="preserve">At </w:t>
      </w:r>
      <w:r>
        <w:rPr>
          <w:i/>
        </w:rPr>
        <w:t>r</w:t>
      </w:r>
      <w:r>
        <w:t xml:space="preserve"> = </w:t>
      </w:r>
      <w:r>
        <w:rPr>
          <w:i/>
        </w:rPr>
        <w:t>r</w:t>
      </w:r>
      <w:r w:rsidRPr="005C09D7">
        <w:rPr>
          <w:position w:val="-8"/>
          <w:sz w:val="16"/>
        </w:rPr>
        <w:t>0</w:t>
      </w:r>
      <w:r>
        <w:t xml:space="preserve">, </w:t>
      </w:r>
      <w:proofErr w:type="spellStart"/>
      <w:r>
        <w:rPr>
          <w:i/>
        </w:rPr>
        <w:t>dE</w:t>
      </w:r>
      <w:proofErr w:type="spellEnd"/>
      <w:r>
        <w:rPr>
          <w:i/>
        </w:rPr>
        <w:t>/</w:t>
      </w:r>
      <w:proofErr w:type="spellStart"/>
      <w:r>
        <w:rPr>
          <w:i/>
        </w:rPr>
        <w:t>dr</w:t>
      </w:r>
      <w:proofErr w:type="spellEnd"/>
      <w:r>
        <w:t xml:space="preserve"> = 0, and</w:t>
      </w:r>
    </w:p>
    <w:p w14:paraId="42791172" w14:textId="739833B2" w:rsidR="00CC22C0" w:rsidRDefault="00E559D3" w:rsidP="00DF1713">
      <w:pPr>
        <w:pStyle w:val="Style1"/>
        <w:tabs>
          <w:tab w:val="center" w:pos="4680"/>
          <w:tab w:val="right" w:pos="9270"/>
        </w:tabs>
        <w:spacing w:line="360" w:lineRule="auto"/>
      </w:pPr>
      <w:r>
        <w:tab/>
      </w:r>
      <w:r w:rsidR="008738B0" w:rsidRPr="00050F4C">
        <w:rPr>
          <w:position w:val="-28"/>
        </w:rPr>
        <w:object w:dxaOrig="1740" w:dyaOrig="920" w14:anchorId="3031DBB6">
          <v:shape id="_x0000_i1140" type="#_x0000_t75" style="width:87pt;height:45.75pt" o:ole="">
            <v:imagedata r:id="rId237" o:title=""/>
          </v:shape>
          <o:OLEObject Type="Embed" ProgID="Equation.DSMT4" ShapeID="_x0000_i1140" DrawAspect="Content" ObjectID="_1763118015" r:id="rId238"/>
        </w:object>
      </w:r>
      <w:r w:rsidR="00512A34">
        <w:tab/>
        <w:t>(2.18a)</w:t>
      </w:r>
    </w:p>
    <w:p w14:paraId="261D5188" w14:textId="77777777" w:rsidR="00CC22C0" w:rsidRDefault="00CC22C0" w:rsidP="00DF1713">
      <w:pPr>
        <w:pStyle w:val="Style1"/>
        <w:spacing w:line="360" w:lineRule="auto"/>
      </w:pPr>
    </w:p>
    <w:p w14:paraId="3F08E42D" w14:textId="44CC80CF" w:rsidR="00CC22C0" w:rsidRDefault="00CC22C0" w:rsidP="00DF1713">
      <w:pPr>
        <w:pStyle w:val="Style1"/>
        <w:spacing w:line="360" w:lineRule="auto"/>
      </w:pPr>
      <w:r>
        <w:t xml:space="preserve">Solving for </w:t>
      </w:r>
      <w:r>
        <w:rPr>
          <w:i/>
        </w:rPr>
        <w:t>C</w:t>
      </w:r>
      <w:r>
        <w:t xml:space="preserve"> yields</w:t>
      </w:r>
    </w:p>
    <w:p w14:paraId="00655A2A" w14:textId="185C95DD" w:rsidR="00CC22C0" w:rsidRDefault="008738B0" w:rsidP="00DF1713">
      <w:pPr>
        <w:pStyle w:val="Style1"/>
        <w:spacing w:line="360" w:lineRule="auto"/>
        <w:jc w:val="center"/>
      </w:pPr>
      <w:r>
        <w:rPr>
          <w:position w:val="-24"/>
        </w:rPr>
        <w:object w:dxaOrig="1780" w:dyaOrig="880" w14:anchorId="5A731A53">
          <v:shape id="_x0000_i1141" type="#_x0000_t75" style="width:90pt;height:44.25pt" o:ole="">
            <v:imagedata r:id="rId239" o:title=""/>
          </v:shape>
          <o:OLEObject Type="Embed" ProgID="Equation.DSMT4" ShapeID="_x0000_i1141" DrawAspect="Content" ObjectID="_1763118016" r:id="rId240"/>
        </w:object>
      </w:r>
    </w:p>
    <w:p w14:paraId="5B91917B" w14:textId="77777777" w:rsidR="00512A34" w:rsidRDefault="00512A34" w:rsidP="00DF1713">
      <w:pPr>
        <w:pStyle w:val="Style1"/>
        <w:spacing w:line="360" w:lineRule="auto"/>
        <w:jc w:val="center"/>
      </w:pPr>
    </w:p>
    <w:p w14:paraId="4DCD93B7" w14:textId="686C3852" w:rsidR="00CC22C0" w:rsidRDefault="00512A34" w:rsidP="00DF1713">
      <w:pPr>
        <w:pStyle w:val="Style1"/>
        <w:spacing w:line="360" w:lineRule="auto"/>
      </w:pPr>
      <w:r>
        <w:t>S</w:t>
      </w:r>
      <w:r w:rsidR="00E559D3">
        <w:t xml:space="preserve">ubstitution </w:t>
      </w:r>
      <w:r>
        <w:t xml:space="preserve">of </w:t>
      </w:r>
      <w:r w:rsidR="00E559D3">
        <w:t xml:space="preserve">this expression for </w:t>
      </w:r>
      <w:r w:rsidR="00E559D3">
        <w:rPr>
          <w:i/>
        </w:rPr>
        <w:t>C</w:t>
      </w:r>
      <w:r w:rsidR="00E559D3">
        <w:t xml:space="preserve"> </w:t>
      </w:r>
      <w:r w:rsidR="00CC22C0">
        <w:t xml:space="preserve">into Equation 2.18 yields an expression for </w:t>
      </w:r>
      <w:r w:rsidR="00CC22C0">
        <w:rPr>
          <w:i/>
        </w:rPr>
        <w:t>E</w:t>
      </w:r>
      <w:r w:rsidR="00CC22C0" w:rsidRPr="005C09D7">
        <w:rPr>
          <w:position w:val="-8"/>
          <w:sz w:val="16"/>
        </w:rPr>
        <w:t>0</w:t>
      </w:r>
      <w:r w:rsidR="00CC22C0">
        <w:t xml:space="preserve"> as</w:t>
      </w:r>
    </w:p>
    <w:p w14:paraId="19CF98F8" w14:textId="78663E1F" w:rsidR="00E559D3" w:rsidRDefault="008738B0" w:rsidP="00DF1713">
      <w:pPr>
        <w:pStyle w:val="Style1"/>
        <w:spacing w:line="360" w:lineRule="auto"/>
        <w:jc w:val="center"/>
      </w:pPr>
      <w:r w:rsidRPr="00050F4C">
        <w:rPr>
          <w:position w:val="-26"/>
        </w:rPr>
        <w:object w:dxaOrig="3200" w:dyaOrig="1180" w14:anchorId="35D211A1">
          <v:shape id="_x0000_i1142" type="#_x0000_t75" style="width:159.75pt;height:59.25pt" o:ole="">
            <v:imagedata r:id="rId241" o:title=""/>
          </v:shape>
          <o:OLEObject Type="Embed" ProgID="Equation.DSMT4" ShapeID="_x0000_i1142" DrawAspect="Content" ObjectID="_1763118017" r:id="rId242"/>
        </w:object>
      </w:r>
    </w:p>
    <w:p w14:paraId="05A086D5" w14:textId="77777777" w:rsidR="00512A34" w:rsidRDefault="00512A34" w:rsidP="00DF1713">
      <w:pPr>
        <w:pStyle w:val="Style1"/>
        <w:spacing w:line="360" w:lineRule="auto"/>
        <w:jc w:val="center"/>
      </w:pPr>
    </w:p>
    <w:p w14:paraId="6D0A9A57" w14:textId="77777777" w:rsidR="009E42ED" w:rsidRDefault="009E42ED" w:rsidP="00DF1713">
      <w:pPr>
        <w:pStyle w:val="Style1"/>
        <w:spacing w:line="360" w:lineRule="auto"/>
        <w:jc w:val="center"/>
      </w:pPr>
    </w:p>
    <w:p w14:paraId="62A8ADFE" w14:textId="1F6D6178" w:rsidR="00CC22C0" w:rsidRDefault="008738B0" w:rsidP="00DF1713">
      <w:pPr>
        <w:pStyle w:val="Style1"/>
        <w:spacing w:line="360" w:lineRule="auto"/>
        <w:jc w:val="center"/>
      </w:pPr>
      <w:r w:rsidRPr="00050F4C">
        <w:rPr>
          <w:position w:val="-26"/>
        </w:rPr>
        <w:object w:dxaOrig="2860" w:dyaOrig="900" w14:anchorId="70512503">
          <v:shape id="_x0000_i1143" type="#_x0000_t75" style="width:142.5pt;height:45pt" o:ole="">
            <v:imagedata r:id="rId243" o:title=""/>
          </v:shape>
          <o:OLEObject Type="Embed" ProgID="Equation.DSMT4" ShapeID="_x0000_i1143" DrawAspect="Content" ObjectID="_1763118018" r:id="rId244"/>
        </w:object>
      </w:r>
    </w:p>
    <w:p w14:paraId="6FD5D189" w14:textId="77777777" w:rsidR="00E559D3" w:rsidRDefault="00E559D3" w:rsidP="00DF1713">
      <w:pPr>
        <w:pStyle w:val="Style1"/>
        <w:spacing w:line="360" w:lineRule="auto"/>
      </w:pPr>
    </w:p>
    <w:p w14:paraId="245E6F97" w14:textId="77777777" w:rsidR="009E42ED" w:rsidRDefault="009E42ED" w:rsidP="00DF1713">
      <w:pPr>
        <w:pStyle w:val="Style1"/>
        <w:spacing w:line="360" w:lineRule="auto"/>
      </w:pPr>
    </w:p>
    <w:p w14:paraId="7C27D34B" w14:textId="2B0C08F4" w:rsidR="00CC22C0" w:rsidRDefault="008738B0" w:rsidP="00DF1713">
      <w:pPr>
        <w:pStyle w:val="Style2"/>
        <w:spacing w:line="360" w:lineRule="auto"/>
      </w:pPr>
      <w:r w:rsidRPr="00050F4C">
        <w:rPr>
          <w:position w:val="-26"/>
        </w:rPr>
        <w:object w:dxaOrig="2160" w:dyaOrig="620" w14:anchorId="0EEAAE5C">
          <v:shape id="_x0000_i1144" type="#_x0000_t75" style="width:108.75pt;height:30pt" o:ole="">
            <v:imagedata r:id="rId245" o:title=""/>
          </v:shape>
          <o:OLEObject Type="Embed" ProgID="Equation.DSMT4" ShapeID="_x0000_i1144" DrawAspect="Content" ObjectID="_1763118019" r:id="rId246"/>
        </w:object>
      </w:r>
    </w:p>
    <w:p w14:paraId="1EE1E546" w14:textId="77777777" w:rsidR="00CC22C0" w:rsidRDefault="00CC22C0" w:rsidP="00DF1713">
      <w:pPr>
        <w:pStyle w:val="Style1"/>
        <w:spacing w:line="360" w:lineRule="auto"/>
      </w:pPr>
    </w:p>
    <w:p w14:paraId="5B25802D" w14:textId="24CC1889" w:rsidR="00CC22C0" w:rsidRDefault="00CC22C0" w:rsidP="00DF1713">
      <w:pPr>
        <w:pStyle w:val="Style1"/>
        <w:spacing w:line="360" w:lineRule="auto"/>
        <w:ind w:firstLine="720"/>
      </w:pPr>
      <w:r>
        <w:t xml:space="preserve">(b)  Now solving for </w:t>
      </w:r>
      <w:r>
        <w:rPr>
          <w:i/>
        </w:rPr>
        <w:t>D</w:t>
      </w:r>
      <w:r w:rsidR="00512A34">
        <w:t xml:space="preserve"> from Equation 2.18a</w:t>
      </w:r>
      <w:r>
        <w:t xml:space="preserve"> above yields</w:t>
      </w:r>
    </w:p>
    <w:p w14:paraId="6E78A779" w14:textId="77777777" w:rsidR="00512A34" w:rsidRDefault="00512A34" w:rsidP="00DF1713">
      <w:pPr>
        <w:pStyle w:val="Style1"/>
        <w:spacing w:line="360" w:lineRule="auto"/>
      </w:pPr>
    </w:p>
    <w:p w14:paraId="25BDCFEF" w14:textId="121B03F4" w:rsidR="00512A34" w:rsidRDefault="00050F4C" w:rsidP="00DF1713">
      <w:pPr>
        <w:pStyle w:val="Style1"/>
        <w:spacing w:line="360" w:lineRule="auto"/>
        <w:jc w:val="center"/>
      </w:pPr>
      <w:r w:rsidRPr="00050F4C">
        <w:rPr>
          <w:position w:val="-28"/>
        </w:rPr>
        <w:object w:dxaOrig="1579" w:dyaOrig="920" w14:anchorId="7501A2EB">
          <v:shape id="_x0000_i1145" type="#_x0000_t75" style="width:78pt;height:45.75pt" o:ole="">
            <v:imagedata r:id="rId247" o:title=""/>
          </v:shape>
          <o:OLEObject Type="Embed" ProgID="Equation.DSMT4" ShapeID="_x0000_i1145" DrawAspect="Content" ObjectID="_1763118020" r:id="rId248"/>
        </w:object>
      </w:r>
    </w:p>
    <w:p w14:paraId="190BF70D" w14:textId="77777777" w:rsidR="00CC22C0" w:rsidRDefault="00CC22C0" w:rsidP="00DF1713">
      <w:pPr>
        <w:pStyle w:val="Style1"/>
        <w:spacing w:line="360" w:lineRule="auto"/>
      </w:pPr>
    </w:p>
    <w:p w14:paraId="7B11762D" w14:textId="611D92BA" w:rsidR="00CC22C0" w:rsidRDefault="00CC22C0" w:rsidP="00DF1713">
      <w:pPr>
        <w:pStyle w:val="Style1"/>
        <w:spacing w:line="360" w:lineRule="auto"/>
      </w:pPr>
      <w:r>
        <w:t xml:space="preserve">Substitution of this expression for </w:t>
      </w:r>
      <w:r>
        <w:rPr>
          <w:i/>
        </w:rPr>
        <w:t>D</w:t>
      </w:r>
      <w:r w:rsidR="00EE24F2">
        <w:t xml:space="preserve"> into Equation 2.18</w:t>
      </w:r>
      <w:r>
        <w:t xml:space="preserve"> yields an expression for </w:t>
      </w:r>
      <w:r>
        <w:rPr>
          <w:i/>
        </w:rPr>
        <w:t>E</w:t>
      </w:r>
      <w:r w:rsidRPr="005C09D7">
        <w:rPr>
          <w:position w:val="-8"/>
          <w:sz w:val="16"/>
        </w:rPr>
        <w:t>0</w:t>
      </w:r>
      <w:r>
        <w:t xml:space="preserve"> as</w:t>
      </w:r>
    </w:p>
    <w:p w14:paraId="4692C19C" w14:textId="77777777" w:rsidR="00EE24F2" w:rsidRDefault="00EE24F2" w:rsidP="00DF1713">
      <w:pPr>
        <w:pStyle w:val="Style1"/>
        <w:spacing w:line="360" w:lineRule="auto"/>
      </w:pPr>
    </w:p>
    <w:p w14:paraId="06D9C3C3" w14:textId="00DBCE5A" w:rsidR="00EE24F2" w:rsidRDefault="00050F4C" w:rsidP="00DF1713">
      <w:pPr>
        <w:pStyle w:val="Style1"/>
        <w:spacing w:line="360" w:lineRule="auto"/>
        <w:jc w:val="center"/>
      </w:pPr>
      <w:r w:rsidRPr="00050F4C">
        <w:rPr>
          <w:position w:val="-56"/>
        </w:rPr>
        <w:object w:dxaOrig="3159" w:dyaOrig="1219" w14:anchorId="37D9E731">
          <v:shape id="_x0000_i1146" type="#_x0000_t75" style="width:158.25pt;height:60.75pt" o:ole="">
            <v:imagedata r:id="rId249" o:title=""/>
          </v:shape>
          <o:OLEObject Type="Embed" ProgID="Equation.DSMT4" ShapeID="_x0000_i1146" DrawAspect="Content" ObjectID="_1763118021" r:id="rId250"/>
        </w:object>
      </w:r>
    </w:p>
    <w:p w14:paraId="071A67ED" w14:textId="4075EB89" w:rsidR="00EE24F2" w:rsidRDefault="00EE24F2" w:rsidP="00DF1713">
      <w:pPr>
        <w:pStyle w:val="Style1"/>
        <w:spacing w:line="360" w:lineRule="auto"/>
        <w:jc w:val="center"/>
      </w:pPr>
    </w:p>
    <w:p w14:paraId="0886C724" w14:textId="77777777" w:rsidR="009E42ED" w:rsidRDefault="009E42ED" w:rsidP="00DF1713">
      <w:pPr>
        <w:pStyle w:val="Style1"/>
        <w:spacing w:line="360" w:lineRule="auto"/>
        <w:jc w:val="center"/>
      </w:pPr>
    </w:p>
    <w:p w14:paraId="6106958B" w14:textId="62FF287F" w:rsidR="00EE24F2" w:rsidRDefault="00050F4C" w:rsidP="00DF1713">
      <w:pPr>
        <w:pStyle w:val="Style1"/>
        <w:spacing w:line="360" w:lineRule="auto"/>
        <w:jc w:val="center"/>
      </w:pPr>
      <w:r w:rsidRPr="00050F4C">
        <w:rPr>
          <w:position w:val="-28"/>
        </w:rPr>
        <w:object w:dxaOrig="1219" w:dyaOrig="620" w14:anchorId="21945A5A">
          <v:shape id="_x0000_i1147" type="#_x0000_t75" style="width:60.75pt;height:30pt" o:ole="">
            <v:imagedata r:id="rId251" o:title=""/>
          </v:shape>
          <o:OLEObject Type="Embed" ProgID="Equation.DSMT4" ShapeID="_x0000_i1147" DrawAspect="Content" ObjectID="_1763118022" r:id="rId252"/>
        </w:object>
      </w:r>
    </w:p>
    <w:p w14:paraId="6B37C3EA" w14:textId="77777777" w:rsidR="00EE24F2" w:rsidRDefault="00EE24F2" w:rsidP="00DF1713">
      <w:pPr>
        <w:pStyle w:val="Style1"/>
        <w:spacing w:line="360" w:lineRule="auto"/>
        <w:jc w:val="center"/>
      </w:pPr>
    </w:p>
    <w:p w14:paraId="4B91F54D" w14:textId="77777777" w:rsidR="009E42ED" w:rsidRDefault="009E42ED" w:rsidP="00DF1713">
      <w:pPr>
        <w:pStyle w:val="Style1"/>
        <w:spacing w:line="360" w:lineRule="auto"/>
        <w:jc w:val="center"/>
      </w:pPr>
    </w:p>
    <w:p w14:paraId="6C4D5673" w14:textId="1C1E22D4" w:rsidR="00CC22C0" w:rsidRDefault="00050F4C" w:rsidP="00DF1713">
      <w:pPr>
        <w:pStyle w:val="Style2"/>
        <w:spacing w:line="360" w:lineRule="auto"/>
      </w:pPr>
      <w:r>
        <w:rPr>
          <w:position w:val="-28"/>
        </w:rPr>
        <w:object w:dxaOrig="1480" w:dyaOrig="660" w14:anchorId="7DDB8DB8">
          <v:shape id="_x0000_i1148" type="#_x0000_t75" style="width:74.25pt;height:33pt" o:ole="">
            <v:imagedata r:id="rId253" o:title=""/>
          </v:shape>
          <o:OLEObject Type="Embed" ProgID="Equation.DSMT4" ShapeID="_x0000_i1148" DrawAspect="Content" ObjectID="_1763118023" r:id="rId254"/>
        </w:object>
      </w:r>
    </w:p>
    <w:p w14:paraId="6E457A71" w14:textId="7836FE4E" w:rsidR="002A6563" w:rsidRDefault="002A6563" w:rsidP="00DF1713">
      <w:pPr>
        <w:spacing w:line="360" w:lineRule="auto"/>
        <w:rPr>
          <w:rFonts w:ascii="Times New Roman" w:eastAsia="Times New Roman" w:hAnsi="Times New Roman" w:cs="Times New Roman"/>
          <w:sz w:val="20"/>
          <w:szCs w:val="20"/>
        </w:rPr>
      </w:pPr>
      <w:r>
        <w:br w:type="page"/>
      </w:r>
    </w:p>
    <w:p w14:paraId="4D77A303" w14:textId="77777777" w:rsidR="00E713F1" w:rsidRDefault="00E713F1" w:rsidP="00DF1713">
      <w:pPr>
        <w:pStyle w:val="h3"/>
        <w:spacing w:line="360" w:lineRule="auto"/>
      </w:pPr>
      <w:r>
        <w:lastRenderedPageBreak/>
        <w:t>Primary Interatomic Bonds</w:t>
      </w:r>
    </w:p>
    <w:p w14:paraId="603D6569" w14:textId="77777777" w:rsidR="008738B0" w:rsidRDefault="008738B0" w:rsidP="00DF1713">
      <w:pPr>
        <w:pStyle w:val="list1"/>
        <w:spacing w:line="360" w:lineRule="auto"/>
        <w:ind w:left="0" w:firstLine="0"/>
      </w:pPr>
    </w:p>
    <w:p w14:paraId="279AA76F" w14:textId="77777777" w:rsidR="008738B0" w:rsidRPr="008738B0" w:rsidRDefault="008738B0" w:rsidP="00DF1713">
      <w:pPr>
        <w:pStyle w:val="list1"/>
        <w:spacing w:line="360" w:lineRule="auto"/>
        <w:ind w:left="0" w:firstLine="0"/>
        <w:rPr>
          <w:sz w:val="20"/>
          <w:u w:val="single"/>
        </w:rPr>
      </w:pPr>
      <w:r w:rsidRPr="008738B0">
        <w:rPr>
          <w:sz w:val="20"/>
          <w:u w:val="single"/>
        </w:rPr>
        <w:t>Problem 2</w:t>
      </w:r>
      <w:r w:rsidR="002A6563" w:rsidRPr="008738B0">
        <w:rPr>
          <w:sz w:val="20"/>
          <w:u w:val="single"/>
        </w:rPr>
        <w:t>.22</w:t>
      </w:r>
    </w:p>
    <w:p w14:paraId="4BA1269C" w14:textId="77777777" w:rsidR="008738B0" w:rsidRPr="008738B0" w:rsidRDefault="002A6563" w:rsidP="00DF1713">
      <w:pPr>
        <w:pStyle w:val="list1"/>
        <w:spacing w:line="360" w:lineRule="auto"/>
        <w:ind w:left="0" w:firstLine="720"/>
        <w:rPr>
          <w:i/>
          <w:sz w:val="20"/>
        </w:rPr>
      </w:pPr>
      <w:r w:rsidRPr="008738B0">
        <w:rPr>
          <w:i/>
          <w:sz w:val="20"/>
        </w:rPr>
        <w:t>(a) Briefly c</w:t>
      </w:r>
      <w:r w:rsidR="003A202D" w:rsidRPr="008738B0">
        <w:rPr>
          <w:i/>
          <w:sz w:val="20"/>
        </w:rPr>
        <w:t>ite the main differences among</w:t>
      </w:r>
      <w:r w:rsidRPr="008738B0">
        <w:rPr>
          <w:i/>
          <w:sz w:val="20"/>
        </w:rPr>
        <w:t xml:space="preserve"> ionic,</w:t>
      </w:r>
      <w:r w:rsidR="008738B0" w:rsidRPr="008738B0">
        <w:rPr>
          <w:i/>
          <w:sz w:val="20"/>
        </w:rPr>
        <w:t xml:space="preserve"> covalent, and metallic bonding.</w:t>
      </w:r>
    </w:p>
    <w:p w14:paraId="08CA8280" w14:textId="0052FFAC" w:rsidR="002A6563" w:rsidRPr="008738B0" w:rsidRDefault="002A6563" w:rsidP="00DF1713">
      <w:pPr>
        <w:pStyle w:val="list1"/>
        <w:spacing w:line="360" w:lineRule="auto"/>
        <w:ind w:left="0" w:firstLine="720"/>
        <w:rPr>
          <w:i/>
          <w:sz w:val="20"/>
        </w:rPr>
      </w:pPr>
      <w:r w:rsidRPr="008738B0">
        <w:rPr>
          <w:i/>
          <w:sz w:val="20"/>
        </w:rPr>
        <w:t>(b) State the Pauli exclusion principle.</w:t>
      </w:r>
    </w:p>
    <w:p w14:paraId="5A6F3C43"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4A56AF73" w14:textId="77777777" w:rsidR="008738B0" w:rsidRPr="008738B0" w:rsidRDefault="0044674D" w:rsidP="00DF1713">
      <w:pPr>
        <w:pStyle w:val="Solns"/>
        <w:tabs>
          <w:tab w:val="clear" w:pos="440"/>
          <w:tab w:val="clear" w:pos="620"/>
          <w:tab w:val="clear" w:pos="1160"/>
        </w:tabs>
        <w:spacing w:line="360" w:lineRule="auto"/>
        <w:ind w:left="0" w:firstLine="0"/>
        <w:rPr>
          <w:rFonts w:ascii="Times New Roman" w:hAnsi="Times New Roman"/>
          <w:u w:val="single"/>
        </w:rPr>
      </w:pPr>
      <w:r w:rsidRPr="008738B0">
        <w:rPr>
          <w:rFonts w:ascii="Times New Roman" w:hAnsi="Times New Roman"/>
          <w:u w:val="single"/>
        </w:rPr>
        <w:t>Answer</w:t>
      </w:r>
      <w:r w:rsidR="008738B0" w:rsidRPr="008738B0">
        <w:rPr>
          <w:rFonts w:ascii="Times New Roman" w:hAnsi="Times New Roman"/>
          <w:u w:val="single"/>
        </w:rPr>
        <w:t xml:space="preserve"> 2.22</w:t>
      </w:r>
    </w:p>
    <w:p w14:paraId="322D86F9" w14:textId="7A959AFA" w:rsidR="002A6563" w:rsidRPr="008738B0" w:rsidRDefault="002A6563" w:rsidP="00DF1713">
      <w:pPr>
        <w:pStyle w:val="Solns"/>
        <w:tabs>
          <w:tab w:val="clear" w:pos="440"/>
          <w:tab w:val="clear" w:pos="620"/>
          <w:tab w:val="clear" w:pos="1160"/>
        </w:tabs>
        <w:spacing w:line="360" w:lineRule="auto"/>
        <w:ind w:left="0" w:firstLine="720"/>
        <w:rPr>
          <w:rFonts w:ascii="Times New Roman" w:hAnsi="Times New Roman"/>
          <w:u w:val="single"/>
        </w:rPr>
      </w:pPr>
      <w:r w:rsidRPr="008738B0">
        <w:rPr>
          <w:rFonts w:ascii="Times New Roman" w:hAnsi="Times New Roman"/>
        </w:rPr>
        <w:t>(a)  The main differences between the various forms of primary bonding are:</w:t>
      </w:r>
    </w:p>
    <w:p w14:paraId="179FBDA0" w14:textId="77777777" w:rsidR="002A6563" w:rsidRDefault="002A6563" w:rsidP="00DF1713">
      <w:pPr>
        <w:pStyle w:val="Style1"/>
        <w:spacing w:line="360" w:lineRule="auto"/>
      </w:pPr>
      <w:r w:rsidRPr="008738B0">
        <w:tab/>
      </w:r>
      <w:r w:rsidRPr="008738B0">
        <w:tab/>
      </w:r>
      <w:r w:rsidRPr="008738B0">
        <w:rPr>
          <w:i/>
        </w:rPr>
        <w:t>Ionic</w:t>
      </w:r>
      <w:r w:rsidRPr="008738B0">
        <w:t>--there is electrostatic attraction between oppositely charged ions</w:t>
      </w:r>
      <w:r>
        <w:t>.</w:t>
      </w:r>
    </w:p>
    <w:p w14:paraId="663A5B52" w14:textId="41FF6D20" w:rsidR="002A6563" w:rsidRDefault="008738B0" w:rsidP="00DF1713">
      <w:pPr>
        <w:pStyle w:val="Style1"/>
        <w:spacing w:line="360" w:lineRule="auto"/>
      </w:pPr>
      <w:r>
        <w:tab/>
      </w:r>
      <w:r>
        <w:tab/>
      </w:r>
      <w:r w:rsidR="002A6563">
        <w:rPr>
          <w:i/>
        </w:rPr>
        <w:t>Covalent</w:t>
      </w:r>
      <w:r w:rsidR="002A6563">
        <w:t>--there is electron sharing between two adjacent atoms such that each atom assumes a stable electron configuration.</w:t>
      </w:r>
    </w:p>
    <w:p w14:paraId="08DDEEA5" w14:textId="77777777" w:rsidR="008738B0" w:rsidRDefault="008738B0" w:rsidP="00DF1713">
      <w:pPr>
        <w:pStyle w:val="Style1"/>
        <w:spacing w:line="360" w:lineRule="auto"/>
      </w:pPr>
      <w:r>
        <w:tab/>
      </w:r>
      <w:r>
        <w:tab/>
      </w:r>
      <w:r w:rsidR="002A6563">
        <w:rPr>
          <w:i/>
        </w:rPr>
        <w:t>Metallic</w:t>
      </w:r>
      <w:r w:rsidR="002A6563">
        <w:t>--the positively charged ion cores are shielded from one another, and also "glued" together b</w:t>
      </w:r>
      <w:r>
        <w:t>y the sea of valence electrons.</w:t>
      </w:r>
    </w:p>
    <w:p w14:paraId="6DCC4CE6" w14:textId="4518ED62" w:rsidR="002A6563" w:rsidRDefault="002A6563" w:rsidP="00DF1713">
      <w:pPr>
        <w:pStyle w:val="Style1"/>
        <w:spacing w:line="360" w:lineRule="auto"/>
        <w:ind w:firstLine="720"/>
      </w:pPr>
      <w:r>
        <w:t>(b)  The Pauli exclusion principle states that each electron state can hold no more than two electrons, which must have opposite spins.</w:t>
      </w:r>
    </w:p>
    <w:p w14:paraId="70C6EC1F" w14:textId="2D979585" w:rsidR="00A14CEC" w:rsidRDefault="00A14CEC" w:rsidP="00DF1713">
      <w:pPr>
        <w:spacing w:line="360" w:lineRule="auto"/>
        <w:rPr>
          <w:rFonts w:ascii="Times New Roman" w:eastAsia="Times New Roman" w:hAnsi="Times New Roman" w:cs="Times New Roman"/>
          <w:sz w:val="20"/>
          <w:szCs w:val="20"/>
        </w:rPr>
      </w:pPr>
      <w:r>
        <w:br w:type="page"/>
      </w:r>
    </w:p>
    <w:p w14:paraId="6F476BBA" w14:textId="77777777" w:rsidR="008738B0" w:rsidRPr="008738B0" w:rsidRDefault="008738B0" w:rsidP="00DF1713">
      <w:pPr>
        <w:pStyle w:val="Style1"/>
        <w:spacing w:line="360" w:lineRule="auto"/>
        <w:rPr>
          <w:u w:val="single"/>
        </w:rPr>
      </w:pPr>
      <w:r w:rsidRPr="008738B0">
        <w:rPr>
          <w:u w:val="single"/>
        </w:rPr>
        <w:lastRenderedPageBreak/>
        <w:t>Problem 2.23</w:t>
      </w:r>
    </w:p>
    <w:p w14:paraId="33A4F5B9" w14:textId="21FCB602" w:rsidR="00A14CEC" w:rsidRDefault="00A14CEC" w:rsidP="00DF1713">
      <w:pPr>
        <w:pStyle w:val="Style1"/>
        <w:spacing w:line="360" w:lineRule="auto"/>
        <w:ind w:firstLine="720"/>
      </w:pPr>
      <w:r w:rsidRPr="00CE4F4E">
        <w:rPr>
          <w:i/>
        </w:rPr>
        <w:t>Make a plot of bonding energy versus melting temperature for the metals listed in Table 2.3.  Using this plot, approxima</w:t>
      </w:r>
      <w:r w:rsidR="00297360">
        <w:rPr>
          <w:i/>
        </w:rPr>
        <w:t>te the bonding energy for molybdenum</w:t>
      </w:r>
      <w:r w:rsidRPr="00CE4F4E">
        <w:rPr>
          <w:i/>
        </w:rPr>
        <w:t>, which h</w:t>
      </w:r>
      <w:r w:rsidR="00297360">
        <w:rPr>
          <w:i/>
        </w:rPr>
        <w:t>as a melting temperature of 2617</w:t>
      </w:r>
      <w:r w:rsidRPr="00CE4F4E">
        <w:rPr>
          <w:i/>
        </w:rPr>
        <w:sym w:font="Symbol" w:char="F0B0"/>
      </w:r>
      <w:r w:rsidRPr="00CE4F4E">
        <w:rPr>
          <w:i/>
        </w:rPr>
        <w:t>C.</w:t>
      </w:r>
    </w:p>
    <w:p w14:paraId="5A737DB7" w14:textId="77777777" w:rsidR="00A14CEC" w:rsidRPr="00721EF0" w:rsidRDefault="00A14CEC" w:rsidP="00DF1713">
      <w:pPr>
        <w:pStyle w:val="noindent"/>
        <w:spacing w:line="360" w:lineRule="auto"/>
        <w:rPr>
          <w:sz w:val="20"/>
        </w:rPr>
      </w:pPr>
    </w:p>
    <w:p w14:paraId="1BAAC893" w14:textId="0067023E" w:rsidR="00A14CEC" w:rsidRPr="00721EF0" w:rsidRDefault="00A14CEC"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2.23</w:t>
      </w:r>
    </w:p>
    <w:p w14:paraId="01DD62E2" w14:textId="5E239AA7" w:rsidR="00A14CEC" w:rsidRDefault="00A14CEC" w:rsidP="00DF1713">
      <w:pPr>
        <w:pStyle w:val="Style1"/>
        <w:spacing w:line="360" w:lineRule="auto"/>
      </w:pPr>
      <w:r>
        <w:tab/>
        <w:t>Below is plotted the bonding energy versus melting temperature for these four metals.  From this plot, the bonding energy for molybdenum (melting temperature of 2617</w:t>
      </w:r>
      <w:r>
        <w:rPr>
          <w:rFonts w:ascii="Symbol" w:hAnsi="Symbol"/>
        </w:rPr>
        <w:t></w:t>
      </w:r>
      <w:r>
        <w:t>C</w:t>
      </w:r>
      <w:r w:rsidR="0020716B">
        <w:t>) should be approximately 680 kJ</w:t>
      </w:r>
      <w:r w:rsidR="009035F7">
        <w:t>/mol</w:t>
      </w:r>
      <w:r>
        <w:t xml:space="preserve">.  </w:t>
      </w:r>
      <w:r w:rsidR="009035F7">
        <w:t>The experimental value is 660 kJ/mol</w:t>
      </w:r>
      <w:r>
        <w:t>.</w:t>
      </w:r>
    </w:p>
    <w:p w14:paraId="2B4FE8DB" w14:textId="77777777" w:rsidR="008B374D" w:rsidRDefault="008B374D" w:rsidP="00DF1713">
      <w:pPr>
        <w:pStyle w:val="Style1"/>
        <w:spacing w:line="360" w:lineRule="auto"/>
      </w:pPr>
    </w:p>
    <w:p w14:paraId="5069603E" w14:textId="150EF1CF" w:rsidR="00D53DCE" w:rsidRDefault="0020716B" w:rsidP="00DF1713">
      <w:pPr>
        <w:pStyle w:val="Style1"/>
        <w:spacing w:line="360" w:lineRule="auto"/>
        <w:jc w:val="center"/>
      </w:pPr>
      <w:r>
        <w:rPr>
          <w:noProof/>
        </w:rPr>
        <w:drawing>
          <wp:inline distT="0" distB="0" distL="0" distR="0" wp14:anchorId="795F4EBD" wp14:editId="585C9FDF">
            <wp:extent cx="4114800" cy="3532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n Prob 2.23_9e_Final_Resize.tif"/>
                    <pic:cNvPicPr/>
                  </pic:nvPicPr>
                  <pic:blipFill>
                    <a:blip r:embed="rId255">
                      <a:extLst>
                        <a:ext uri="{28A0092B-C50C-407E-A947-70E740481C1C}">
                          <a14:useLocalDpi xmlns:a14="http://schemas.microsoft.com/office/drawing/2010/main" val="0"/>
                        </a:ext>
                      </a:extLst>
                    </a:blip>
                    <a:stretch>
                      <a:fillRect/>
                    </a:stretch>
                  </pic:blipFill>
                  <pic:spPr>
                    <a:xfrm>
                      <a:off x="0" y="0"/>
                      <a:ext cx="4114800" cy="3532632"/>
                    </a:xfrm>
                    <a:prstGeom prst="rect">
                      <a:avLst/>
                    </a:prstGeom>
                  </pic:spPr>
                </pic:pic>
              </a:graphicData>
            </a:graphic>
          </wp:inline>
        </w:drawing>
      </w:r>
    </w:p>
    <w:p w14:paraId="5668E635" w14:textId="434ED78A" w:rsidR="000F2294" w:rsidRDefault="000F2294" w:rsidP="00DF1713">
      <w:pPr>
        <w:spacing w:line="360" w:lineRule="auto"/>
        <w:rPr>
          <w:rFonts w:ascii="Times New Roman" w:eastAsia="Times New Roman" w:hAnsi="Times New Roman" w:cs="Times New Roman"/>
          <w:sz w:val="20"/>
          <w:szCs w:val="20"/>
        </w:rPr>
      </w:pPr>
      <w:r>
        <w:br w:type="page"/>
      </w:r>
    </w:p>
    <w:p w14:paraId="27DA976B" w14:textId="77777777" w:rsidR="00591A9A" w:rsidRDefault="00591A9A" w:rsidP="00DF1713">
      <w:pPr>
        <w:pStyle w:val="h3"/>
        <w:spacing w:line="360" w:lineRule="auto"/>
      </w:pPr>
      <w:r>
        <w:lastRenderedPageBreak/>
        <w:t>Secondary Bonding or van der Waals Bonding</w:t>
      </w:r>
    </w:p>
    <w:p w14:paraId="6BAA1F20" w14:textId="77777777" w:rsidR="008738B0" w:rsidRDefault="008738B0" w:rsidP="00DF1713">
      <w:pPr>
        <w:pStyle w:val="Style1"/>
        <w:spacing w:line="360" w:lineRule="auto"/>
        <w:ind w:firstLine="0"/>
      </w:pPr>
    </w:p>
    <w:p w14:paraId="41180B21" w14:textId="77777777" w:rsidR="008738B0" w:rsidRDefault="008738B0" w:rsidP="00DF1713">
      <w:pPr>
        <w:pStyle w:val="Style1"/>
        <w:spacing w:line="360" w:lineRule="auto"/>
        <w:ind w:firstLine="0"/>
      </w:pPr>
      <w:r w:rsidRPr="008738B0">
        <w:rPr>
          <w:u w:val="single"/>
        </w:rPr>
        <w:t xml:space="preserve">Problem </w:t>
      </w:r>
      <w:r w:rsidR="000F2294" w:rsidRPr="008738B0">
        <w:rPr>
          <w:u w:val="single"/>
        </w:rPr>
        <w:t>2.24</w:t>
      </w:r>
    </w:p>
    <w:p w14:paraId="2166F11E" w14:textId="526FBFE3" w:rsidR="000F2294" w:rsidRDefault="000F2294" w:rsidP="00DF1713">
      <w:pPr>
        <w:pStyle w:val="Style1"/>
        <w:spacing w:line="360" w:lineRule="auto"/>
        <w:ind w:firstLine="720"/>
      </w:pPr>
      <w:r w:rsidRPr="00CE4F4E">
        <w:rPr>
          <w:i/>
        </w:rPr>
        <w:t>Explain why hydrogen fluoride (HF) has a higher boiling temperature than hydrogen chloride (</w:t>
      </w:r>
      <w:proofErr w:type="spellStart"/>
      <w:r w:rsidRPr="00CE4F4E">
        <w:rPr>
          <w:i/>
        </w:rPr>
        <w:t>HCl</w:t>
      </w:r>
      <w:proofErr w:type="spellEnd"/>
      <w:r w:rsidRPr="00CE4F4E">
        <w:rPr>
          <w:i/>
        </w:rPr>
        <w:t>) (19.4 vs. –85°C), even though HF has a lower molecular weight.</w:t>
      </w:r>
    </w:p>
    <w:p w14:paraId="053CDA5A" w14:textId="77777777" w:rsidR="000F2294" w:rsidRPr="00721EF0" w:rsidRDefault="000F2294" w:rsidP="00DF1713">
      <w:pPr>
        <w:pStyle w:val="noindent"/>
        <w:spacing w:line="360" w:lineRule="auto"/>
        <w:rPr>
          <w:sz w:val="20"/>
        </w:rPr>
      </w:pPr>
    </w:p>
    <w:p w14:paraId="0A9168FE" w14:textId="5EF39FBD" w:rsidR="000F2294" w:rsidRPr="00721EF0" w:rsidRDefault="000F2294"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2.24</w:t>
      </w:r>
    </w:p>
    <w:p w14:paraId="077597E4" w14:textId="77777777" w:rsidR="000F2294" w:rsidRDefault="000F2294" w:rsidP="00DF1713">
      <w:pPr>
        <w:pStyle w:val="Style1"/>
        <w:spacing w:line="360" w:lineRule="auto"/>
      </w:pPr>
      <w:r>
        <w:tab/>
        <w:t xml:space="preserve">The intermolecular bonding for HF is hydrogen, whereas for </w:t>
      </w:r>
      <w:proofErr w:type="spellStart"/>
      <w:r>
        <w:t>HCl</w:t>
      </w:r>
      <w:proofErr w:type="spellEnd"/>
      <w:r>
        <w:t>, the intermolecular bonding is van der Waals.  Since the hydrogen bond is stronger than van der Waals, HF will have a higher melting temperature.</w:t>
      </w:r>
    </w:p>
    <w:p w14:paraId="42AFAE83" w14:textId="1631B734" w:rsidR="000F2294" w:rsidRDefault="000F2294" w:rsidP="00DF1713">
      <w:pPr>
        <w:spacing w:line="360" w:lineRule="auto"/>
        <w:rPr>
          <w:rFonts w:ascii="Times New Roman" w:eastAsia="Times New Roman" w:hAnsi="Times New Roman" w:cs="Times New Roman"/>
          <w:sz w:val="20"/>
          <w:szCs w:val="20"/>
        </w:rPr>
      </w:pPr>
      <w:r>
        <w:br w:type="page"/>
      </w:r>
    </w:p>
    <w:p w14:paraId="0FD58AA7" w14:textId="77777777" w:rsidR="008D2F3E" w:rsidRDefault="008D2F3E" w:rsidP="00DF1713">
      <w:pPr>
        <w:pStyle w:val="h3"/>
        <w:spacing w:line="360" w:lineRule="auto"/>
      </w:pPr>
      <w:r>
        <w:lastRenderedPageBreak/>
        <w:t>Mixed Bonding</w:t>
      </w:r>
    </w:p>
    <w:p w14:paraId="2C5CED4B" w14:textId="77777777" w:rsidR="008738B0" w:rsidRDefault="008738B0" w:rsidP="00DF1713">
      <w:pPr>
        <w:pStyle w:val="Style1"/>
        <w:spacing w:line="360" w:lineRule="auto"/>
        <w:ind w:firstLine="0"/>
      </w:pPr>
    </w:p>
    <w:p w14:paraId="64352544" w14:textId="77777777" w:rsidR="008738B0" w:rsidRPr="008738B0" w:rsidRDefault="008738B0" w:rsidP="00DF1713">
      <w:pPr>
        <w:pStyle w:val="Style1"/>
        <w:spacing w:line="360" w:lineRule="auto"/>
        <w:ind w:firstLine="0"/>
        <w:rPr>
          <w:u w:val="single"/>
        </w:rPr>
      </w:pPr>
      <w:r w:rsidRPr="008738B0">
        <w:rPr>
          <w:u w:val="single"/>
        </w:rPr>
        <w:t>Problem 2.25</w:t>
      </w:r>
    </w:p>
    <w:p w14:paraId="155B4FF0" w14:textId="65E3A0C8" w:rsidR="000F2294" w:rsidRDefault="000F2294" w:rsidP="00DF1713">
      <w:pPr>
        <w:pStyle w:val="Style1"/>
        <w:spacing w:line="360" w:lineRule="auto"/>
        <w:ind w:firstLine="720"/>
      </w:pPr>
      <w:r w:rsidRPr="00CE4F4E">
        <w:rPr>
          <w:rFonts w:eastAsia="Times"/>
          <w:i/>
        </w:rPr>
        <w:t xml:space="preserve">Compute the </w:t>
      </w:r>
      <w:r w:rsidR="00297360">
        <w:rPr>
          <w:rFonts w:eastAsia="Times"/>
          <w:i/>
        </w:rPr>
        <w:t>%IC of the interatomic bond</w:t>
      </w:r>
      <w:r>
        <w:rPr>
          <w:rFonts w:eastAsia="Times"/>
          <w:i/>
        </w:rPr>
        <w:t xml:space="preserve"> for</w:t>
      </w:r>
      <w:r w:rsidR="00297360">
        <w:rPr>
          <w:rFonts w:eastAsia="Times"/>
          <w:i/>
        </w:rPr>
        <w:t xml:space="preserve"> each of</w:t>
      </w:r>
      <w:r>
        <w:rPr>
          <w:rFonts w:eastAsia="Times"/>
          <w:i/>
        </w:rPr>
        <w:t xml:space="preserve"> the following compounds: </w:t>
      </w:r>
      <w:proofErr w:type="spellStart"/>
      <w:r>
        <w:rPr>
          <w:rFonts w:eastAsia="Times"/>
          <w:i/>
        </w:rPr>
        <w:t>MgO</w:t>
      </w:r>
      <w:proofErr w:type="spellEnd"/>
      <w:r>
        <w:rPr>
          <w:rFonts w:eastAsia="Times"/>
          <w:i/>
        </w:rPr>
        <w:t xml:space="preserve">, </w:t>
      </w:r>
      <w:proofErr w:type="spellStart"/>
      <w:r>
        <w:rPr>
          <w:rFonts w:eastAsia="Times"/>
          <w:i/>
        </w:rPr>
        <w:t>GaP</w:t>
      </w:r>
      <w:proofErr w:type="spellEnd"/>
      <w:r>
        <w:rPr>
          <w:rFonts w:eastAsia="Times"/>
          <w:i/>
        </w:rPr>
        <w:t xml:space="preserve">, </w:t>
      </w:r>
      <w:proofErr w:type="spellStart"/>
      <w:r>
        <w:rPr>
          <w:rFonts w:eastAsia="Times"/>
          <w:i/>
        </w:rPr>
        <w:t>CsF</w:t>
      </w:r>
      <w:proofErr w:type="spellEnd"/>
      <w:r>
        <w:rPr>
          <w:rFonts w:eastAsia="Times"/>
          <w:i/>
        </w:rPr>
        <w:t xml:space="preserve">, </w:t>
      </w:r>
      <w:proofErr w:type="spellStart"/>
      <w:r>
        <w:rPr>
          <w:rFonts w:eastAsia="Times"/>
          <w:i/>
        </w:rPr>
        <w:t>CdS</w:t>
      </w:r>
      <w:proofErr w:type="spellEnd"/>
      <w:r>
        <w:rPr>
          <w:rFonts w:eastAsia="Times"/>
          <w:i/>
        </w:rPr>
        <w:t xml:space="preserve">, and </w:t>
      </w:r>
      <w:proofErr w:type="spellStart"/>
      <w:r>
        <w:rPr>
          <w:rFonts w:eastAsia="Times"/>
          <w:i/>
        </w:rPr>
        <w:t>FeO</w:t>
      </w:r>
      <w:proofErr w:type="spellEnd"/>
      <w:r w:rsidRPr="00CE4F4E">
        <w:rPr>
          <w:rFonts w:eastAsia="Times"/>
          <w:i/>
        </w:rPr>
        <w:t>.</w:t>
      </w:r>
    </w:p>
    <w:p w14:paraId="6B1673C4" w14:textId="77777777" w:rsidR="000F2294" w:rsidRPr="00721EF0" w:rsidRDefault="000F2294" w:rsidP="00DF1713">
      <w:pPr>
        <w:pStyle w:val="noindent"/>
        <w:spacing w:line="360" w:lineRule="auto"/>
        <w:rPr>
          <w:sz w:val="20"/>
        </w:rPr>
      </w:pPr>
    </w:p>
    <w:p w14:paraId="57640E47" w14:textId="72E33691" w:rsidR="000F2294" w:rsidRPr="00721EF0" w:rsidRDefault="000F2294"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2.25</w:t>
      </w:r>
    </w:p>
    <w:p w14:paraId="34849F2C" w14:textId="6E0E8B44" w:rsidR="000F2294" w:rsidRDefault="000F2294" w:rsidP="00DF1713">
      <w:pPr>
        <w:pStyle w:val="Style1"/>
        <w:spacing w:line="360" w:lineRule="auto"/>
      </w:pPr>
      <w:r>
        <w:tab/>
        <w:t xml:space="preserve">The percent ionic character is a function of the electron negativities of the ions </w:t>
      </w:r>
      <w:r>
        <w:rPr>
          <w:i/>
        </w:rPr>
        <w:t>X</w:t>
      </w:r>
      <w:r>
        <w:rPr>
          <w:position w:val="-8"/>
          <w:sz w:val="18"/>
        </w:rPr>
        <w:t>A</w:t>
      </w:r>
      <w:r>
        <w:t xml:space="preserve"> and </w:t>
      </w:r>
      <w:r>
        <w:rPr>
          <w:i/>
        </w:rPr>
        <w:t>X</w:t>
      </w:r>
      <w:r>
        <w:rPr>
          <w:position w:val="-8"/>
          <w:sz w:val="18"/>
        </w:rPr>
        <w:t>B</w:t>
      </w:r>
      <w:r w:rsidR="008738B0">
        <w:t xml:space="preserve"> according to Equation 2.16. </w:t>
      </w:r>
      <w:r>
        <w:t xml:space="preserve">The </w:t>
      </w:r>
      <w:proofErr w:type="spellStart"/>
      <w:r>
        <w:t>electronegativities</w:t>
      </w:r>
      <w:proofErr w:type="spellEnd"/>
      <w:r>
        <w:t xml:space="preserve"> of the elements are found in Figure 2.9.</w:t>
      </w:r>
    </w:p>
    <w:p w14:paraId="0664B546" w14:textId="77777777" w:rsidR="005F53DC" w:rsidRDefault="005F53DC" w:rsidP="00DF1713">
      <w:pPr>
        <w:pStyle w:val="Style1"/>
        <w:spacing w:line="360" w:lineRule="auto"/>
      </w:pPr>
    </w:p>
    <w:p w14:paraId="608AF93F" w14:textId="1B44DC42" w:rsidR="005F53DC" w:rsidRDefault="005F53DC" w:rsidP="00DF1713">
      <w:pPr>
        <w:pStyle w:val="Style1"/>
        <w:spacing w:line="360" w:lineRule="auto"/>
      </w:pPr>
      <w:r>
        <w:tab/>
        <w:t xml:space="preserve">For </w:t>
      </w:r>
      <w:proofErr w:type="spellStart"/>
      <w:r>
        <w:t>MgO</w:t>
      </w:r>
      <w:proofErr w:type="spellEnd"/>
      <w:r>
        <w:t xml:space="preserve">, </w:t>
      </w:r>
      <w:r>
        <w:rPr>
          <w:i/>
        </w:rPr>
        <w:t>X</w:t>
      </w:r>
      <w:r>
        <w:rPr>
          <w:position w:val="-8"/>
          <w:sz w:val="18"/>
        </w:rPr>
        <w:t>Mg</w:t>
      </w:r>
      <w:r w:rsidR="008D2F3E">
        <w:t xml:space="preserve"> = 1.2</w:t>
      </w:r>
      <w:r>
        <w:t xml:space="preserve"> and </w:t>
      </w:r>
      <w:r>
        <w:rPr>
          <w:i/>
        </w:rPr>
        <w:t>X</w:t>
      </w:r>
      <w:r>
        <w:rPr>
          <w:position w:val="-8"/>
          <w:sz w:val="18"/>
        </w:rPr>
        <w:t>O</w:t>
      </w:r>
      <w:r>
        <w:t xml:space="preserve"> = 3.5, and therefore,</w:t>
      </w:r>
    </w:p>
    <w:p w14:paraId="4E88D647" w14:textId="77777777" w:rsidR="005F53DC" w:rsidRDefault="005F53DC" w:rsidP="00DF1713">
      <w:pPr>
        <w:pStyle w:val="Style1"/>
        <w:spacing w:line="360" w:lineRule="auto"/>
      </w:pPr>
    </w:p>
    <w:p w14:paraId="72914D50" w14:textId="416F7D84" w:rsidR="005F53DC" w:rsidRDefault="00050F4C" w:rsidP="00DF1713">
      <w:pPr>
        <w:pStyle w:val="Style2"/>
        <w:spacing w:line="360" w:lineRule="auto"/>
      </w:pPr>
      <w:r>
        <w:rPr>
          <w:position w:val="-16"/>
        </w:rPr>
        <w:object w:dxaOrig="4320" w:dyaOrig="420" w14:anchorId="6401344C">
          <v:shape id="_x0000_i1149" type="#_x0000_t75" style="width:3in;height:21pt" o:ole="">
            <v:imagedata r:id="rId256" o:title=""/>
          </v:shape>
          <o:OLEObject Type="Embed" ProgID="Equation.DSMT4" ShapeID="_x0000_i1149" DrawAspect="Content" ObjectID="_1763118024" r:id="rId257"/>
        </w:object>
      </w:r>
    </w:p>
    <w:p w14:paraId="4B4FE901" w14:textId="77777777" w:rsidR="005F53DC" w:rsidRDefault="005F53DC" w:rsidP="00DF1713">
      <w:pPr>
        <w:pStyle w:val="Style1"/>
        <w:spacing w:line="360" w:lineRule="auto"/>
      </w:pPr>
    </w:p>
    <w:p w14:paraId="53AA976A" w14:textId="00FE411C" w:rsidR="005F53DC" w:rsidRDefault="005F53DC" w:rsidP="00DF1713">
      <w:pPr>
        <w:pStyle w:val="Style1"/>
        <w:spacing w:line="360" w:lineRule="auto"/>
      </w:pPr>
      <w:r>
        <w:tab/>
        <w:t xml:space="preserve">For </w:t>
      </w:r>
      <w:proofErr w:type="spellStart"/>
      <w:r>
        <w:t>GaP</w:t>
      </w:r>
      <w:proofErr w:type="spellEnd"/>
      <w:r>
        <w:t xml:space="preserve">, </w:t>
      </w:r>
      <w:r>
        <w:rPr>
          <w:i/>
        </w:rPr>
        <w:t>X</w:t>
      </w:r>
      <w:r>
        <w:rPr>
          <w:position w:val="-8"/>
          <w:sz w:val="18"/>
        </w:rPr>
        <w:t>Ga</w:t>
      </w:r>
      <w:r w:rsidR="008D2F3E">
        <w:t xml:space="preserve"> = 1.6</w:t>
      </w:r>
      <w:r>
        <w:t xml:space="preserve"> and </w:t>
      </w:r>
      <w:r>
        <w:rPr>
          <w:i/>
        </w:rPr>
        <w:t>X</w:t>
      </w:r>
      <w:r>
        <w:rPr>
          <w:position w:val="-8"/>
          <w:sz w:val="18"/>
        </w:rPr>
        <w:t>P</w:t>
      </w:r>
      <w:r>
        <w:t xml:space="preserve"> = 2.1, and therefore,</w:t>
      </w:r>
    </w:p>
    <w:p w14:paraId="527FA55C" w14:textId="77777777" w:rsidR="005F53DC" w:rsidRDefault="005F53DC" w:rsidP="00DF1713">
      <w:pPr>
        <w:pStyle w:val="Style1"/>
        <w:spacing w:line="360" w:lineRule="auto"/>
      </w:pPr>
    </w:p>
    <w:p w14:paraId="05F78AD3" w14:textId="001B89B3" w:rsidR="005F53DC" w:rsidRDefault="003F55D6" w:rsidP="00DF1713">
      <w:pPr>
        <w:pStyle w:val="Style2"/>
        <w:spacing w:line="360" w:lineRule="auto"/>
      </w:pPr>
      <w:r>
        <w:rPr>
          <w:position w:val="-16"/>
        </w:rPr>
        <w:object w:dxaOrig="4180" w:dyaOrig="440" w14:anchorId="493264AD">
          <v:shape id="_x0000_i1150" type="#_x0000_t75" style="width:209.25pt;height:21.75pt" o:ole="">
            <v:imagedata r:id="rId258" o:title=""/>
          </v:shape>
          <o:OLEObject Type="Embed" ProgID="Equation.DSMT4" ShapeID="_x0000_i1150" DrawAspect="Content" ObjectID="_1763118025" r:id="rId259"/>
        </w:object>
      </w:r>
    </w:p>
    <w:p w14:paraId="04957050" w14:textId="77777777" w:rsidR="005F53DC" w:rsidRDefault="005F53DC" w:rsidP="00DF1713">
      <w:pPr>
        <w:pStyle w:val="Style1"/>
        <w:spacing w:line="360" w:lineRule="auto"/>
      </w:pPr>
    </w:p>
    <w:p w14:paraId="74024E41" w14:textId="2B00C6B4" w:rsidR="005F53DC" w:rsidRDefault="005F53DC" w:rsidP="00DF1713">
      <w:pPr>
        <w:pStyle w:val="Style1"/>
        <w:spacing w:line="360" w:lineRule="auto"/>
      </w:pPr>
      <w:r>
        <w:tab/>
        <w:t xml:space="preserve">For </w:t>
      </w:r>
      <w:proofErr w:type="spellStart"/>
      <w:r>
        <w:t>CsF</w:t>
      </w:r>
      <w:proofErr w:type="spellEnd"/>
      <w:r>
        <w:t xml:space="preserve">, </w:t>
      </w:r>
      <w:r>
        <w:rPr>
          <w:i/>
        </w:rPr>
        <w:t>X</w:t>
      </w:r>
      <w:r>
        <w:rPr>
          <w:position w:val="-8"/>
          <w:sz w:val="18"/>
        </w:rPr>
        <w:t>Cs</w:t>
      </w:r>
      <w:r w:rsidR="008D2F3E">
        <w:t xml:space="preserve"> = 0.7</w:t>
      </w:r>
      <w:r>
        <w:t xml:space="preserve"> and </w:t>
      </w:r>
      <w:r>
        <w:rPr>
          <w:i/>
        </w:rPr>
        <w:t>X</w:t>
      </w:r>
      <w:r>
        <w:rPr>
          <w:position w:val="-8"/>
          <w:sz w:val="18"/>
        </w:rPr>
        <w:t>F</w:t>
      </w:r>
      <w:r>
        <w:rPr>
          <w:b/>
        </w:rPr>
        <w:t xml:space="preserve"> </w:t>
      </w:r>
      <w:r w:rsidR="008D2F3E">
        <w:t>= 4.0</w:t>
      </w:r>
      <w:r>
        <w:t>, and therefore,</w:t>
      </w:r>
    </w:p>
    <w:p w14:paraId="1780FF5D" w14:textId="77777777" w:rsidR="005F53DC" w:rsidRDefault="005F53DC" w:rsidP="00DF1713">
      <w:pPr>
        <w:pStyle w:val="Style1"/>
        <w:spacing w:line="360" w:lineRule="auto"/>
      </w:pPr>
    </w:p>
    <w:p w14:paraId="4AD14E0E" w14:textId="2101EF5E" w:rsidR="005F53DC" w:rsidRDefault="003F55D6" w:rsidP="00DF1713">
      <w:pPr>
        <w:pStyle w:val="Style2"/>
        <w:spacing w:line="360" w:lineRule="auto"/>
      </w:pPr>
      <w:r>
        <w:rPr>
          <w:position w:val="-16"/>
        </w:rPr>
        <w:object w:dxaOrig="4340" w:dyaOrig="440" w14:anchorId="459A06C6">
          <v:shape id="_x0000_i1151" type="#_x0000_t75" style="width:217.5pt;height:21.75pt" o:ole="">
            <v:imagedata r:id="rId260" o:title=""/>
          </v:shape>
          <o:OLEObject Type="Embed" ProgID="Equation.DSMT4" ShapeID="_x0000_i1151" DrawAspect="Content" ObjectID="_1763118026" r:id="rId261"/>
        </w:object>
      </w:r>
    </w:p>
    <w:p w14:paraId="5AAC3C8F" w14:textId="77777777" w:rsidR="005F53DC" w:rsidRDefault="005F53DC" w:rsidP="00DF1713">
      <w:pPr>
        <w:pStyle w:val="Style1"/>
        <w:spacing w:line="360" w:lineRule="auto"/>
      </w:pPr>
    </w:p>
    <w:p w14:paraId="1C9C331C" w14:textId="27255BE4" w:rsidR="005F53DC" w:rsidRDefault="005F53DC" w:rsidP="00DF1713">
      <w:pPr>
        <w:pStyle w:val="Style1"/>
        <w:spacing w:line="360" w:lineRule="auto"/>
      </w:pPr>
      <w:r>
        <w:tab/>
        <w:t xml:space="preserve">For </w:t>
      </w:r>
      <w:proofErr w:type="spellStart"/>
      <w:r>
        <w:t>CdS</w:t>
      </w:r>
      <w:proofErr w:type="spellEnd"/>
      <w:r>
        <w:t xml:space="preserve">, </w:t>
      </w:r>
      <w:r>
        <w:rPr>
          <w:i/>
        </w:rPr>
        <w:t>X</w:t>
      </w:r>
      <w:r>
        <w:rPr>
          <w:position w:val="-8"/>
          <w:sz w:val="18"/>
        </w:rPr>
        <w:t>Cd</w:t>
      </w:r>
      <w:r w:rsidR="008D2F3E">
        <w:t xml:space="preserve"> = 1.7</w:t>
      </w:r>
      <w:r>
        <w:t xml:space="preserve"> and </w:t>
      </w:r>
      <w:r>
        <w:rPr>
          <w:i/>
        </w:rPr>
        <w:t>X</w:t>
      </w:r>
      <w:r>
        <w:rPr>
          <w:position w:val="-8"/>
          <w:sz w:val="18"/>
        </w:rPr>
        <w:t>S</w:t>
      </w:r>
      <w:r w:rsidR="008D2F3E">
        <w:t xml:space="preserve"> = 2.5</w:t>
      </w:r>
      <w:r>
        <w:t>, and therefore,</w:t>
      </w:r>
    </w:p>
    <w:p w14:paraId="2F6187FF" w14:textId="77777777" w:rsidR="005F53DC" w:rsidRDefault="005F53DC" w:rsidP="00DF1713">
      <w:pPr>
        <w:pStyle w:val="Style1"/>
        <w:spacing w:line="360" w:lineRule="auto"/>
      </w:pPr>
    </w:p>
    <w:p w14:paraId="4BAB1EC6" w14:textId="786519D0" w:rsidR="005F53DC" w:rsidRDefault="003F55D6" w:rsidP="00DF1713">
      <w:pPr>
        <w:pStyle w:val="Style2"/>
        <w:spacing w:line="360" w:lineRule="auto"/>
      </w:pPr>
      <w:r>
        <w:rPr>
          <w:position w:val="-16"/>
        </w:rPr>
        <w:object w:dxaOrig="4300" w:dyaOrig="440" w14:anchorId="0A3A47E4">
          <v:shape id="_x0000_i1152" type="#_x0000_t75" style="width:214.5pt;height:21.75pt" o:ole="">
            <v:imagedata r:id="rId262" o:title=""/>
          </v:shape>
          <o:OLEObject Type="Embed" ProgID="Equation.DSMT4" ShapeID="_x0000_i1152" DrawAspect="Content" ObjectID="_1763118027" r:id="rId263"/>
        </w:object>
      </w:r>
    </w:p>
    <w:p w14:paraId="7EC8634C" w14:textId="77777777" w:rsidR="005F53DC" w:rsidRDefault="005F53DC" w:rsidP="00DF1713">
      <w:pPr>
        <w:pStyle w:val="Style1"/>
        <w:spacing w:line="360" w:lineRule="auto"/>
      </w:pPr>
    </w:p>
    <w:p w14:paraId="689664DA" w14:textId="2890D733" w:rsidR="005F53DC" w:rsidRDefault="005F53DC" w:rsidP="00DF1713">
      <w:pPr>
        <w:pStyle w:val="Style1"/>
        <w:spacing w:line="360" w:lineRule="auto"/>
      </w:pPr>
      <w:r>
        <w:tab/>
        <w:t xml:space="preserve">For </w:t>
      </w:r>
      <w:proofErr w:type="spellStart"/>
      <w:r>
        <w:t>FeO</w:t>
      </w:r>
      <w:proofErr w:type="spellEnd"/>
      <w:r>
        <w:t xml:space="preserve">, </w:t>
      </w:r>
      <w:r>
        <w:rPr>
          <w:i/>
        </w:rPr>
        <w:t>X</w:t>
      </w:r>
      <w:r>
        <w:rPr>
          <w:position w:val="-8"/>
          <w:sz w:val="18"/>
        </w:rPr>
        <w:t>Fe</w:t>
      </w:r>
      <w:r w:rsidR="008D2F3E">
        <w:t xml:space="preserve"> = 1.8</w:t>
      </w:r>
      <w:r>
        <w:t xml:space="preserve"> and </w:t>
      </w:r>
      <w:r>
        <w:rPr>
          <w:i/>
        </w:rPr>
        <w:t>X</w:t>
      </w:r>
      <w:r>
        <w:rPr>
          <w:position w:val="-8"/>
          <w:sz w:val="18"/>
        </w:rPr>
        <w:t>O</w:t>
      </w:r>
      <w:r>
        <w:t xml:space="preserve"> = 3.5, and therefore,</w:t>
      </w:r>
    </w:p>
    <w:p w14:paraId="6CA7DDFA" w14:textId="77777777" w:rsidR="005F53DC" w:rsidRDefault="005F53DC" w:rsidP="00DF1713">
      <w:pPr>
        <w:pStyle w:val="Style1"/>
        <w:spacing w:line="360" w:lineRule="auto"/>
      </w:pPr>
    </w:p>
    <w:p w14:paraId="7EFBB767" w14:textId="035BCB4E" w:rsidR="005F53DC" w:rsidRDefault="003F55D6" w:rsidP="00DF1713">
      <w:pPr>
        <w:pStyle w:val="Style2"/>
        <w:spacing w:line="360" w:lineRule="auto"/>
      </w:pPr>
      <w:r>
        <w:rPr>
          <w:position w:val="-18"/>
        </w:rPr>
        <w:object w:dxaOrig="4320" w:dyaOrig="460" w14:anchorId="25996345">
          <v:shape id="_x0000_i1153" type="#_x0000_t75" style="width:3in;height:23.25pt" o:ole="">
            <v:imagedata r:id="rId264" o:title=""/>
          </v:shape>
          <o:OLEObject Type="Embed" ProgID="Equation.DSMT4" ShapeID="_x0000_i1153" DrawAspect="Content" ObjectID="_1763118028" r:id="rId265"/>
        </w:object>
      </w:r>
    </w:p>
    <w:p w14:paraId="0C4DF03B" w14:textId="4EA1785C" w:rsidR="001626D1" w:rsidRDefault="001626D1" w:rsidP="00DF1713">
      <w:pPr>
        <w:spacing w:line="360" w:lineRule="auto"/>
        <w:rPr>
          <w:rFonts w:ascii="Times New Roman" w:eastAsia="Times New Roman" w:hAnsi="Times New Roman" w:cs="Times New Roman"/>
          <w:sz w:val="20"/>
          <w:szCs w:val="20"/>
        </w:rPr>
      </w:pPr>
      <w:r>
        <w:br w:type="page"/>
      </w:r>
    </w:p>
    <w:p w14:paraId="2BA8F838" w14:textId="77777777" w:rsidR="008738B0" w:rsidRPr="008738B0" w:rsidRDefault="008738B0" w:rsidP="00DF1713">
      <w:pPr>
        <w:spacing w:line="360" w:lineRule="auto"/>
        <w:jc w:val="both"/>
        <w:rPr>
          <w:rFonts w:ascii="Times New Roman" w:hAnsi="Times New Roman" w:cs="Times New Roman"/>
          <w:sz w:val="20"/>
          <w:szCs w:val="20"/>
          <w:u w:val="single"/>
        </w:rPr>
      </w:pPr>
      <w:r w:rsidRPr="008738B0">
        <w:rPr>
          <w:rFonts w:ascii="Times New Roman" w:hAnsi="Times New Roman" w:cs="Times New Roman"/>
          <w:sz w:val="20"/>
          <w:szCs w:val="20"/>
          <w:u w:val="single"/>
        </w:rPr>
        <w:lastRenderedPageBreak/>
        <w:t>Problem 2.26</w:t>
      </w:r>
    </w:p>
    <w:p w14:paraId="716D3C4C" w14:textId="77777777" w:rsidR="00DF1713" w:rsidRDefault="001626D1" w:rsidP="00DF1713">
      <w:pPr>
        <w:spacing w:line="360" w:lineRule="auto"/>
        <w:ind w:firstLine="720"/>
        <w:jc w:val="both"/>
        <w:rPr>
          <w:rFonts w:ascii="Times New Roman" w:hAnsi="Times New Roman" w:cs="Times New Roman"/>
          <w:i/>
          <w:sz w:val="20"/>
          <w:szCs w:val="20"/>
        </w:rPr>
      </w:pPr>
      <w:r w:rsidRPr="001626D1">
        <w:rPr>
          <w:rFonts w:ascii="Times New Roman" w:hAnsi="Times New Roman" w:cs="Times New Roman"/>
          <w:i/>
          <w:sz w:val="20"/>
          <w:szCs w:val="20"/>
        </w:rPr>
        <w:t xml:space="preserve">(a) Calculate </w:t>
      </w:r>
      <w:r w:rsidR="00B55CB7">
        <w:rPr>
          <w:rFonts w:ascii="Times New Roman" w:hAnsi="Times New Roman" w:cs="Times New Roman"/>
          <w:i/>
          <w:sz w:val="20"/>
          <w:szCs w:val="20"/>
        </w:rPr>
        <w:t>%IC</w:t>
      </w:r>
      <w:r w:rsidRPr="001626D1">
        <w:rPr>
          <w:rFonts w:ascii="Times New Roman" w:hAnsi="Times New Roman" w:cs="Times New Roman"/>
          <w:i/>
          <w:sz w:val="20"/>
          <w:szCs w:val="20"/>
        </w:rPr>
        <w:t xml:space="preserve"> of the interatomic bonds for the intermetallic compound Al</w:t>
      </w:r>
      <w:r w:rsidRPr="001626D1">
        <w:rPr>
          <w:rFonts w:ascii="Times New Roman" w:hAnsi="Times New Roman" w:cs="Times New Roman"/>
          <w:i/>
          <w:position w:val="-6"/>
          <w:sz w:val="16"/>
          <w:szCs w:val="16"/>
        </w:rPr>
        <w:t>6</w:t>
      </w:r>
      <w:proofErr w:type="spellStart"/>
      <w:r w:rsidR="00DF1713">
        <w:rPr>
          <w:rFonts w:ascii="Times New Roman" w:hAnsi="Times New Roman" w:cs="Times New Roman"/>
          <w:i/>
          <w:sz w:val="20"/>
          <w:szCs w:val="20"/>
        </w:rPr>
        <w:t>Mn</w:t>
      </w:r>
      <w:proofErr w:type="spellEnd"/>
    </w:p>
    <w:p w14:paraId="496938CA" w14:textId="0A2456F4" w:rsidR="001626D1" w:rsidRPr="00DF1713" w:rsidRDefault="00DF1713" w:rsidP="00DF1713">
      <w:pPr>
        <w:spacing w:line="360" w:lineRule="auto"/>
        <w:ind w:firstLine="720"/>
        <w:jc w:val="both"/>
        <w:rPr>
          <w:rFonts w:ascii="Times New Roman" w:hAnsi="Times New Roman" w:cs="Times New Roman"/>
          <w:i/>
          <w:sz w:val="20"/>
          <w:szCs w:val="20"/>
        </w:rPr>
      </w:pPr>
      <w:r>
        <w:rPr>
          <w:rFonts w:ascii="Times New Roman" w:hAnsi="Times New Roman" w:cs="Times New Roman"/>
          <w:i/>
          <w:sz w:val="20"/>
          <w:szCs w:val="20"/>
        </w:rPr>
        <w:t>(b)</w:t>
      </w:r>
      <w:r w:rsidR="001626D1" w:rsidRPr="001626D1">
        <w:rPr>
          <w:rFonts w:ascii="Times New Roman" w:hAnsi="Times New Roman" w:cs="Times New Roman"/>
          <w:i/>
          <w:sz w:val="20"/>
          <w:szCs w:val="20"/>
        </w:rPr>
        <w:t xml:space="preserve"> On the basis of this result what type of interatomic bonding would you expect to be found in Al</w:t>
      </w:r>
      <w:r w:rsidR="001626D1" w:rsidRPr="001626D1">
        <w:rPr>
          <w:rFonts w:ascii="Times New Roman" w:hAnsi="Times New Roman" w:cs="Times New Roman"/>
          <w:i/>
          <w:position w:val="-6"/>
          <w:sz w:val="16"/>
          <w:szCs w:val="16"/>
        </w:rPr>
        <w:t>6</w:t>
      </w:r>
      <w:proofErr w:type="spellStart"/>
      <w:r w:rsidR="001626D1" w:rsidRPr="001626D1">
        <w:rPr>
          <w:rFonts w:ascii="Times New Roman" w:hAnsi="Times New Roman" w:cs="Times New Roman"/>
          <w:i/>
          <w:sz w:val="20"/>
          <w:szCs w:val="20"/>
        </w:rPr>
        <w:t>Mn</w:t>
      </w:r>
      <w:proofErr w:type="spellEnd"/>
      <w:r w:rsidR="001626D1" w:rsidRPr="001626D1">
        <w:rPr>
          <w:rFonts w:ascii="Times New Roman" w:hAnsi="Times New Roman" w:cs="Times New Roman"/>
          <w:i/>
          <w:sz w:val="20"/>
          <w:szCs w:val="20"/>
        </w:rPr>
        <w:t>?</w:t>
      </w:r>
    </w:p>
    <w:p w14:paraId="50147BA4"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19A8FE86" w14:textId="3CD81FA4" w:rsidR="001626D1" w:rsidRPr="00721EF0" w:rsidRDefault="001626D1"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2.26</w:t>
      </w:r>
    </w:p>
    <w:p w14:paraId="033929CF" w14:textId="5359E65A" w:rsidR="001626D1" w:rsidRDefault="001626D1" w:rsidP="00DF1713">
      <w:pPr>
        <w:pStyle w:val="Style1"/>
        <w:spacing w:line="360" w:lineRule="auto"/>
      </w:pPr>
      <w:r>
        <w:tab/>
      </w:r>
      <w:r w:rsidR="009C3CE7">
        <w:t xml:space="preserve">(a) </w:t>
      </w:r>
      <w:r>
        <w:t xml:space="preserve">The percent ionic character is a function of the electron negativities of the ions </w:t>
      </w:r>
      <w:r>
        <w:rPr>
          <w:i/>
        </w:rPr>
        <w:t>X</w:t>
      </w:r>
      <w:r>
        <w:rPr>
          <w:position w:val="-8"/>
          <w:sz w:val="18"/>
        </w:rPr>
        <w:t>A</w:t>
      </w:r>
      <w:r>
        <w:t xml:space="preserve"> and </w:t>
      </w:r>
      <w:r>
        <w:rPr>
          <w:i/>
        </w:rPr>
        <w:t>X</w:t>
      </w:r>
      <w:r>
        <w:rPr>
          <w:position w:val="-8"/>
          <w:sz w:val="18"/>
        </w:rPr>
        <w:t>B</w:t>
      </w:r>
      <w:r>
        <w:t xml:space="preserve"> according to Equation 2.16.  The </w:t>
      </w:r>
      <w:proofErr w:type="spellStart"/>
      <w:r>
        <w:t>electronegativities</w:t>
      </w:r>
      <w:proofErr w:type="spellEnd"/>
      <w:r>
        <w:t xml:space="preserve"> for Al and</w:t>
      </w:r>
      <w:r w:rsidR="00B55CB7">
        <w:t xml:space="preserve"> </w:t>
      </w:r>
      <w:proofErr w:type="spellStart"/>
      <w:r w:rsidR="00B55CB7">
        <w:t>Mn</w:t>
      </w:r>
      <w:proofErr w:type="spellEnd"/>
      <w:r w:rsidR="00B55CB7">
        <w:t xml:space="preserve"> (Figure 2.9) are </w:t>
      </w:r>
      <w:r w:rsidR="008D2F3E">
        <w:t>both 1.5 and</w:t>
      </w:r>
      <w:r>
        <w:t>.  Therefore the percent ionic character is determined using Equation 2.16 as follows:</w:t>
      </w:r>
    </w:p>
    <w:p w14:paraId="239351AB" w14:textId="77777777" w:rsidR="005F6332" w:rsidRDefault="005F6332" w:rsidP="00DF1713">
      <w:pPr>
        <w:pStyle w:val="Style1"/>
        <w:spacing w:line="360" w:lineRule="auto"/>
      </w:pPr>
    </w:p>
    <w:p w14:paraId="11547019" w14:textId="38E01D7A" w:rsidR="005F6332" w:rsidRDefault="003F55D6" w:rsidP="00DF1713">
      <w:pPr>
        <w:pStyle w:val="Style1"/>
        <w:spacing w:line="360" w:lineRule="auto"/>
        <w:jc w:val="center"/>
      </w:pPr>
      <w:r>
        <w:rPr>
          <w:position w:val="-18"/>
        </w:rPr>
        <w:object w:dxaOrig="4100" w:dyaOrig="460" w14:anchorId="5F6950C9">
          <v:shape id="_x0000_i1154" type="#_x0000_t75" style="width:204.75pt;height:23.25pt" o:ole="">
            <v:imagedata r:id="rId266" o:title=""/>
          </v:shape>
          <o:OLEObject Type="Embed" ProgID="Equation.DSMT4" ShapeID="_x0000_i1154" DrawAspect="Content" ObjectID="_1763118029" r:id="rId267"/>
        </w:object>
      </w:r>
    </w:p>
    <w:p w14:paraId="7DED5BD8" w14:textId="77777777" w:rsidR="001626D1" w:rsidRDefault="001626D1" w:rsidP="00DF1713">
      <w:pPr>
        <w:pStyle w:val="Style1"/>
        <w:spacing w:line="360" w:lineRule="auto"/>
      </w:pPr>
    </w:p>
    <w:p w14:paraId="157B36D4" w14:textId="26BA11CC" w:rsidR="009C3CE7" w:rsidRDefault="009C3CE7" w:rsidP="00DF1713">
      <w:pPr>
        <w:pStyle w:val="Style1"/>
        <w:spacing w:line="360" w:lineRule="auto"/>
      </w:pPr>
      <w:r>
        <w:tab/>
        <w:t xml:space="preserve">(b) Because the percent ionic character is </w:t>
      </w:r>
      <w:r w:rsidR="008D2F3E">
        <w:t>zero</w:t>
      </w:r>
      <w:r>
        <w:t xml:space="preserve"> and this intermetallic compound is composed of two metals, the bonding is completely metallic.</w:t>
      </w:r>
    </w:p>
    <w:p w14:paraId="32F315AB" w14:textId="13439F47" w:rsidR="00A52C92" w:rsidRDefault="00A52C92" w:rsidP="00DF1713">
      <w:pPr>
        <w:spacing w:line="360" w:lineRule="auto"/>
        <w:rPr>
          <w:rFonts w:ascii="Times New Roman" w:eastAsia="Times New Roman" w:hAnsi="Times New Roman" w:cs="Times New Roman"/>
          <w:sz w:val="20"/>
          <w:szCs w:val="20"/>
        </w:rPr>
      </w:pPr>
      <w:r>
        <w:br w:type="page"/>
      </w:r>
    </w:p>
    <w:p w14:paraId="63A88F0B" w14:textId="77777777" w:rsidR="008D2F3E" w:rsidRDefault="008D2F3E" w:rsidP="00DF1713">
      <w:pPr>
        <w:pStyle w:val="h3"/>
        <w:spacing w:line="360" w:lineRule="auto"/>
      </w:pPr>
      <w:r>
        <w:lastRenderedPageBreak/>
        <w:t>Bonding Type-Material Classification Correlations</w:t>
      </w:r>
    </w:p>
    <w:p w14:paraId="57C262B0" w14:textId="77777777" w:rsidR="00CD67C1" w:rsidRPr="008738B0" w:rsidRDefault="00CD67C1" w:rsidP="00DF1713">
      <w:pPr>
        <w:pStyle w:val="list1"/>
        <w:spacing w:line="360" w:lineRule="auto"/>
        <w:ind w:left="0" w:firstLine="0"/>
        <w:rPr>
          <w:sz w:val="20"/>
          <w:u w:val="single"/>
        </w:rPr>
      </w:pPr>
    </w:p>
    <w:p w14:paraId="5EAE5858" w14:textId="77777777" w:rsidR="008738B0" w:rsidRPr="008738B0" w:rsidRDefault="008738B0" w:rsidP="00DF1713">
      <w:pPr>
        <w:pStyle w:val="list1"/>
        <w:spacing w:line="360" w:lineRule="auto"/>
        <w:ind w:left="0" w:firstLine="0"/>
        <w:rPr>
          <w:sz w:val="20"/>
          <w:u w:val="single"/>
        </w:rPr>
      </w:pPr>
      <w:r w:rsidRPr="008738B0">
        <w:rPr>
          <w:sz w:val="20"/>
          <w:u w:val="single"/>
        </w:rPr>
        <w:t xml:space="preserve">Problem </w:t>
      </w:r>
      <w:r w:rsidR="00A52C92" w:rsidRPr="008738B0">
        <w:rPr>
          <w:sz w:val="20"/>
          <w:u w:val="single"/>
        </w:rPr>
        <w:t>2.</w:t>
      </w:r>
      <w:r w:rsidRPr="008738B0">
        <w:rPr>
          <w:sz w:val="20"/>
          <w:u w:val="single"/>
        </w:rPr>
        <w:t>27</w:t>
      </w:r>
    </w:p>
    <w:p w14:paraId="0D5CE3D7" w14:textId="61801716" w:rsidR="00A52C92" w:rsidRPr="00A52C92" w:rsidRDefault="00A52C92" w:rsidP="00DF1713">
      <w:pPr>
        <w:pStyle w:val="list1"/>
        <w:spacing w:line="360" w:lineRule="auto"/>
        <w:ind w:left="0" w:firstLine="720"/>
        <w:rPr>
          <w:sz w:val="20"/>
        </w:rPr>
      </w:pPr>
      <w:r w:rsidRPr="00A52C92">
        <w:rPr>
          <w:i/>
          <w:sz w:val="20"/>
        </w:rPr>
        <w:t>What type(s) of bonding would be expected for each of the following materials: solid xenon, calcium fluoride (</w:t>
      </w:r>
      <w:proofErr w:type="spellStart"/>
      <w:r w:rsidRPr="00A52C92">
        <w:rPr>
          <w:i/>
          <w:sz w:val="20"/>
        </w:rPr>
        <w:t>CaF</w:t>
      </w:r>
      <w:proofErr w:type="spellEnd"/>
      <w:r w:rsidRPr="00A52C92">
        <w:rPr>
          <w:i/>
          <w:position w:val="-6"/>
          <w:sz w:val="16"/>
          <w:szCs w:val="16"/>
        </w:rPr>
        <w:t>2</w:t>
      </w:r>
      <w:r w:rsidRPr="00A52C92">
        <w:rPr>
          <w:i/>
          <w:sz w:val="20"/>
        </w:rPr>
        <w:t>), bronze, cadmium telluride (</w:t>
      </w:r>
      <w:proofErr w:type="spellStart"/>
      <w:r w:rsidRPr="00A52C92">
        <w:rPr>
          <w:i/>
          <w:sz w:val="20"/>
        </w:rPr>
        <w:t>CdTe</w:t>
      </w:r>
      <w:proofErr w:type="spellEnd"/>
      <w:r w:rsidRPr="00A52C92">
        <w:rPr>
          <w:i/>
          <w:sz w:val="20"/>
        </w:rPr>
        <w:t>), rubber, and tungsten?</w:t>
      </w:r>
    </w:p>
    <w:p w14:paraId="1E5EFE7E" w14:textId="77777777" w:rsidR="008738B0" w:rsidRDefault="008738B0" w:rsidP="00DF1713">
      <w:pPr>
        <w:pStyle w:val="Solns"/>
        <w:tabs>
          <w:tab w:val="clear" w:pos="440"/>
          <w:tab w:val="clear" w:pos="620"/>
          <w:tab w:val="clear" w:pos="1160"/>
        </w:tabs>
        <w:spacing w:line="360" w:lineRule="auto"/>
        <w:ind w:left="0" w:firstLine="0"/>
        <w:rPr>
          <w:rFonts w:ascii="Times New Roman" w:hAnsi="Times New Roman"/>
        </w:rPr>
      </w:pPr>
    </w:p>
    <w:p w14:paraId="48385DCE" w14:textId="3D55DF12" w:rsidR="000E49D2" w:rsidRPr="00721EF0" w:rsidRDefault="000E49D2"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2.27</w:t>
      </w:r>
    </w:p>
    <w:p w14:paraId="0F93CC65" w14:textId="77777777" w:rsidR="000E49D2" w:rsidRDefault="000E49D2" w:rsidP="00DF1713">
      <w:pPr>
        <w:pStyle w:val="Style1"/>
        <w:spacing w:line="360" w:lineRule="auto"/>
      </w:pPr>
      <w:r>
        <w:tab/>
        <w:t>For solid xenon, the bonding is van der Waals since xenon is an inert gas.</w:t>
      </w:r>
    </w:p>
    <w:p w14:paraId="341505A6" w14:textId="77777777" w:rsidR="000E49D2" w:rsidRDefault="000E49D2" w:rsidP="00DF1713">
      <w:pPr>
        <w:pStyle w:val="Style1"/>
        <w:spacing w:line="360" w:lineRule="auto"/>
      </w:pPr>
      <w:r>
        <w:tab/>
        <w:t xml:space="preserve">For </w:t>
      </w:r>
      <w:proofErr w:type="spellStart"/>
      <w:r>
        <w:t>CaF</w:t>
      </w:r>
      <w:proofErr w:type="spellEnd"/>
      <w:r w:rsidRPr="00CD67C1">
        <w:rPr>
          <w:position w:val="-6"/>
          <w:sz w:val="16"/>
          <w:szCs w:val="16"/>
        </w:rPr>
        <w:t>2</w:t>
      </w:r>
      <w:r>
        <w:t>, the bonding is predominantly ionic (but with some slight covalent character) on the basis of the relative positions of Ca and F in the periodic table.</w:t>
      </w:r>
    </w:p>
    <w:p w14:paraId="25868BAC" w14:textId="77777777" w:rsidR="000E49D2" w:rsidRDefault="000E49D2" w:rsidP="00DF1713">
      <w:pPr>
        <w:pStyle w:val="Style1"/>
        <w:spacing w:line="360" w:lineRule="auto"/>
      </w:pPr>
      <w:r>
        <w:tab/>
        <w:t>For bronze, the bonding is metallic since it is a metal alloy (composed of copper and tin).</w:t>
      </w:r>
    </w:p>
    <w:p w14:paraId="35A8FB35" w14:textId="77777777" w:rsidR="000E49D2" w:rsidRDefault="000E49D2" w:rsidP="00DF1713">
      <w:pPr>
        <w:pStyle w:val="Style1"/>
        <w:spacing w:line="360" w:lineRule="auto"/>
      </w:pPr>
      <w:r>
        <w:tab/>
        <w:t xml:space="preserve">For </w:t>
      </w:r>
      <w:proofErr w:type="spellStart"/>
      <w:r>
        <w:t>CdTe</w:t>
      </w:r>
      <w:proofErr w:type="spellEnd"/>
      <w:r>
        <w:t xml:space="preserve">, the bonding is predominantly covalent (with some slight ionic character) on the basis of the relative positions of Cd and </w:t>
      </w:r>
      <w:proofErr w:type="spellStart"/>
      <w:r>
        <w:t>Te</w:t>
      </w:r>
      <w:proofErr w:type="spellEnd"/>
      <w:r>
        <w:t xml:space="preserve"> in the periodic table.</w:t>
      </w:r>
    </w:p>
    <w:p w14:paraId="2EBA0329" w14:textId="77777777" w:rsidR="000E49D2" w:rsidRDefault="000E49D2" w:rsidP="00DF1713">
      <w:pPr>
        <w:pStyle w:val="Style1"/>
        <w:spacing w:line="360" w:lineRule="auto"/>
      </w:pPr>
      <w:r>
        <w:tab/>
        <w:t>For rubber, the bonding is covalent with some van der Waals. (Rubber is composed primarily of carbon and hydrogen atoms.)</w:t>
      </w:r>
    </w:p>
    <w:p w14:paraId="31180CBE" w14:textId="77777777" w:rsidR="000E49D2" w:rsidRDefault="000E49D2" w:rsidP="00DF1713">
      <w:pPr>
        <w:pStyle w:val="Style1"/>
        <w:spacing w:line="360" w:lineRule="auto"/>
      </w:pPr>
      <w:r>
        <w:tab/>
        <w:t>For tungsten, the bonding is metallic since it is a metallic element from the periodic table.</w:t>
      </w:r>
    </w:p>
    <w:p w14:paraId="35737517" w14:textId="58F8D7E0" w:rsidR="00CE7FD6" w:rsidRDefault="00CE7FD6" w:rsidP="00DF1713">
      <w:pPr>
        <w:spacing w:line="360" w:lineRule="auto"/>
        <w:rPr>
          <w:rFonts w:ascii="Times New Roman" w:eastAsia="Times New Roman" w:hAnsi="Times New Roman" w:cs="Times New Roman"/>
          <w:sz w:val="20"/>
          <w:szCs w:val="20"/>
        </w:rPr>
      </w:pPr>
      <w:r>
        <w:br w:type="page"/>
      </w:r>
    </w:p>
    <w:p w14:paraId="4D280BEB" w14:textId="10EB5920" w:rsidR="00CE7FD6" w:rsidRPr="006E4B48" w:rsidRDefault="008D2F3E" w:rsidP="00DF1713">
      <w:pPr>
        <w:pStyle w:val="list1"/>
        <w:spacing w:line="360" w:lineRule="auto"/>
        <w:ind w:left="0" w:firstLine="0"/>
        <w:jc w:val="center"/>
        <w:rPr>
          <w:b/>
          <w:sz w:val="22"/>
        </w:rPr>
      </w:pPr>
      <w:r w:rsidRPr="006E4B48">
        <w:rPr>
          <w:b/>
          <w:sz w:val="22"/>
        </w:rPr>
        <w:lastRenderedPageBreak/>
        <w:t>FUNDAMENTALS OF ENGINEERING QUESTIONS AND PROBLEMS</w:t>
      </w:r>
    </w:p>
    <w:p w14:paraId="225B9154" w14:textId="77777777" w:rsidR="008738B0" w:rsidRPr="008738B0" w:rsidRDefault="008738B0" w:rsidP="00DF1713">
      <w:pPr>
        <w:pStyle w:val="ProblemStatement"/>
      </w:pPr>
    </w:p>
    <w:p w14:paraId="58BBB95F" w14:textId="77777777" w:rsidR="008738B0" w:rsidRDefault="008738B0" w:rsidP="00DF1713">
      <w:pPr>
        <w:pStyle w:val="ProblemStatement"/>
      </w:pPr>
      <w:r w:rsidRPr="00DF1713">
        <w:t xml:space="preserve">Problem </w:t>
      </w:r>
      <w:r w:rsidR="008D2F3E" w:rsidRPr="00DF1713">
        <w:t>2.1</w:t>
      </w:r>
      <w:r w:rsidR="00CE7FD6" w:rsidRPr="00DF1713">
        <w:t>FE</w:t>
      </w:r>
    </w:p>
    <w:p w14:paraId="2B4A7965" w14:textId="34C35CBC" w:rsidR="00CE7FD6" w:rsidRPr="00DF1713" w:rsidRDefault="00CE7FD6" w:rsidP="00DF1713">
      <w:pPr>
        <w:pStyle w:val="ProblemStatement"/>
        <w:ind w:firstLine="720"/>
        <w:rPr>
          <w:b/>
          <w:i/>
          <w:u w:val="none"/>
        </w:rPr>
      </w:pPr>
      <w:r w:rsidRPr="00DF1713">
        <w:rPr>
          <w:i/>
          <w:u w:val="none"/>
        </w:rPr>
        <w:t>Which of the following electron configurations is for an inert gas?</w:t>
      </w:r>
    </w:p>
    <w:p w14:paraId="631FDD5F" w14:textId="77777777" w:rsidR="00CE7FD6" w:rsidRPr="00DF1713" w:rsidRDefault="00CE7FD6" w:rsidP="00DF1713">
      <w:pPr>
        <w:pStyle w:val="ProblemStatement"/>
        <w:ind w:left="720" w:firstLine="720"/>
        <w:rPr>
          <w:i/>
          <w:u w:val="none"/>
        </w:rPr>
      </w:pPr>
      <w:r w:rsidRPr="00DF1713">
        <w:rPr>
          <w:i/>
          <w:u w:val="none"/>
        </w:rPr>
        <w:t>(A)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p>
    <w:p w14:paraId="587C82DE" w14:textId="745A660C"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(B)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p>
    <w:p w14:paraId="3BB55411" w14:textId="4B09DEE8"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(C) 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r w:rsidRPr="00DF1713">
        <w:rPr>
          <w:i/>
          <w:u w:val="none"/>
        </w:rPr>
        <w:t>4s</w:t>
      </w:r>
      <w:r w:rsidRPr="00DF1713">
        <w:rPr>
          <w:i/>
          <w:szCs w:val="14"/>
          <w:u w:val="none"/>
          <w:vertAlign w:val="superscript"/>
        </w:rPr>
        <w:t>1</w:t>
      </w:r>
    </w:p>
    <w:p w14:paraId="3666ECB7" w14:textId="54B9508F" w:rsidR="00CE7FD6" w:rsidRPr="00DF1713" w:rsidRDefault="00CE7FD6" w:rsidP="00DF1713">
      <w:pPr>
        <w:pStyle w:val="ProblemStatement"/>
        <w:rPr>
          <w:b/>
          <w:i/>
          <w:u w:val="none"/>
        </w:rPr>
      </w:pPr>
      <w:r w:rsidRPr="00DF1713">
        <w:rPr>
          <w:b/>
          <w:i/>
          <w:u w:val="none"/>
        </w:rPr>
        <w:tab/>
      </w:r>
      <w:r w:rsidR="00DF1713" w:rsidRPr="00DF1713">
        <w:rPr>
          <w:b/>
          <w:i/>
          <w:u w:val="none"/>
        </w:rPr>
        <w:tab/>
      </w:r>
      <w:r w:rsidRPr="00DF1713">
        <w:rPr>
          <w:i/>
          <w:u w:val="none"/>
        </w:rPr>
        <w:t>(D)</w:t>
      </w:r>
      <w:r w:rsidRPr="00DF1713">
        <w:rPr>
          <w:b/>
          <w:i/>
          <w:u w:val="none"/>
        </w:rPr>
        <w:t xml:space="preserve"> </w:t>
      </w:r>
      <w:r w:rsidRPr="00DF1713">
        <w:rPr>
          <w:i/>
          <w:u w:val="none"/>
        </w:rPr>
        <w:t>1s</w:t>
      </w:r>
      <w:r w:rsidRPr="00DF1713">
        <w:rPr>
          <w:i/>
          <w:szCs w:val="14"/>
          <w:u w:val="none"/>
          <w:vertAlign w:val="superscript"/>
        </w:rPr>
        <w:t>2</w:t>
      </w:r>
      <w:r w:rsidRPr="00DF1713">
        <w:rPr>
          <w:i/>
          <w:u w:val="none"/>
        </w:rPr>
        <w:t>2s</w:t>
      </w:r>
      <w:r w:rsidRPr="00DF1713">
        <w:rPr>
          <w:i/>
          <w:szCs w:val="14"/>
          <w:u w:val="none"/>
          <w:vertAlign w:val="superscript"/>
        </w:rPr>
        <w:t>2</w:t>
      </w:r>
      <w:r w:rsidRPr="00DF1713">
        <w:rPr>
          <w:i/>
          <w:u w:val="none"/>
        </w:rPr>
        <w:t>2p</w:t>
      </w:r>
      <w:r w:rsidRPr="00DF1713">
        <w:rPr>
          <w:i/>
          <w:szCs w:val="14"/>
          <w:u w:val="none"/>
          <w:vertAlign w:val="superscript"/>
        </w:rPr>
        <w:t>6</w:t>
      </w:r>
      <w:r w:rsidRPr="00DF1713">
        <w:rPr>
          <w:i/>
          <w:u w:val="none"/>
        </w:rPr>
        <w:t>3s</w:t>
      </w:r>
      <w:r w:rsidRPr="00DF1713">
        <w:rPr>
          <w:i/>
          <w:szCs w:val="14"/>
          <w:u w:val="none"/>
          <w:vertAlign w:val="superscript"/>
        </w:rPr>
        <w:t>2</w:t>
      </w:r>
      <w:r w:rsidRPr="00DF1713">
        <w:rPr>
          <w:i/>
          <w:u w:val="none"/>
        </w:rPr>
        <w:t>3p</w:t>
      </w:r>
      <w:r w:rsidRPr="00DF1713">
        <w:rPr>
          <w:i/>
          <w:szCs w:val="14"/>
          <w:u w:val="none"/>
          <w:vertAlign w:val="superscript"/>
        </w:rPr>
        <w:t>6</w:t>
      </w:r>
      <w:r w:rsidRPr="00DF1713">
        <w:rPr>
          <w:i/>
          <w:u w:val="none"/>
        </w:rPr>
        <w:t>3d</w:t>
      </w:r>
      <w:r w:rsidRPr="00DF1713">
        <w:rPr>
          <w:i/>
          <w:szCs w:val="14"/>
          <w:u w:val="none"/>
          <w:vertAlign w:val="superscript"/>
        </w:rPr>
        <w:t>2</w:t>
      </w:r>
      <w:r w:rsidRPr="00DF1713">
        <w:rPr>
          <w:i/>
          <w:u w:val="none"/>
        </w:rPr>
        <w:t>4s</w:t>
      </w:r>
      <w:r w:rsidRPr="00DF1713">
        <w:rPr>
          <w:i/>
          <w:szCs w:val="14"/>
          <w:u w:val="none"/>
          <w:vertAlign w:val="superscript"/>
        </w:rPr>
        <w:t>2</w:t>
      </w:r>
    </w:p>
    <w:p w14:paraId="2593E879" w14:textId="77777777" w:rsidR="00CE7FD6" w:rsidRDefault="00CE7FD6" w:rsidP="00DF1713">
      <w:pPr>
        <w:pStyle w:val="Style1"/>
        <w:spacing w:line="360" w:lineRule="auto"/>
      </w:pPr>
    </w:p>
    <w:p w14:paraId="68AEA7DE" w14:textId="77777777" w:rsidR="008738B0" w:rsidRDefault="00CE7FD6" w:rsidP="00DF1713">
      <w:pPr>
        <w:pStyle w:val="Solns"/>
        <w:tabs>
          <w:tab w:val="clear" w:pos="440"/>
          <w:tab w:val="clear" w:pos="620"/>
          <w:tab w:val="clear" w:pos="1160"/>
        </w:tabs>
        <w:spacing w:line="360" w:lineRule="auto"/>
        <w:ind w:left="0" w:firstLine="10"/>
        <w:rPr>
          <w:rFonts w:ascii="Times New Roman" w:hAnsi="Times New Roman"/>
          <w:u w:val="single"/>
        </w:rPr>
      </w:pPr>
      <w:r w:rsidRPr="00E11EC9">
        <w:rPr>
          <w:rFonts w:ascii="Times New Roman" w:hAnsi="Times New Roman"/>
          <w:u w:val="single"/>
        </w:rPr>
        <w:t>Solution</w:t>
      </w:r>
      <w:r w:rsidR="008738B0">
        <w:rPr>
          <w:rFonts w:ascii="Times New Roman" w:hAnsi="Times New Roman"/>
          <w:u w:val="single"/>
        </w:rPr>
        <w:t xml:space="preserve"> 2.1FE</w:t>
      </w:r>
    </w:p>
    <w:p w14:paraId="550A34FA" w14:textId="0F6AD7F4" w:rsidR="00CE7FD6" w:rsidRPr="008738B0"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is A. The </w:t>
      </w:r>
      <w:r w:rsidRPr="000270AB">
        <w:rPr>
          <w:rFonts w:ascii="Times New Roman" w:hAnsi="Times New Roman" w:cs="Times"/>
        </w:rPr>
        <w:t>1</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2</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2</w:t>
      </w:r>
      <w:r w:rsidRPr="000270AB">
        <w:rPr>
          <w:rFonts w:ascii="Times New Roman" w:hAnsi="Times New Roman" w:cs="Times"/>
          <w:i/>
        </w:rPr>
        <w:t>p</w:t>
      </w:r>
      <w:r w:rsidRPr="000270AB">
        <w:rPr>
          <w:rFonts w:ascii="Times New Roman" w:hAnsi="Times New Roman" w:cs="Times"/>
          <w:szCs w:val="14"/>
          <w:vertAlign w:val="superscript"/>
        </w:rPr>
        <w:t>6</w:t>
      </w:r>
      <w:r w:rsidRPr="000270AB">
        <w:rPr>
          <w:rFonts w:ascii="Times New Roman" w:hAnsi="Times New Roman" w:cs="Times"/>
        </w:rPr>
        <w:t>3</w:t>
      </w:r>
      <w:r w:rsidRPr="000270AB">
        <w:rPr>
          <w:rFonts w:ascii="Times New Roman" w:hAnsi="Times New Roman" w:cs="Times"/>
          <w:i/>
        </w:rPr>
        <w:t>s</w:t>
      </w:r>
      <w:r w:rsidRPr="000270AB">
        <w:rPr>
          <w:rFonts w:ascii="Times New Roman" w:hAnsi="Times New Roman" w:cs="Times"/>
          <w:szCs w:val="14"/>
          <w:vertAlign w:val="superscript"/>
        </w:rPr>
        <w:t>2</w:t>
      </w:r>
      <w:r w:rsidRPr="000270AB">
        <w:rPr>
          <w:rFonts w:ascii="Times New Roman" w:hAnsi="Times New Roman" w:cs="Times"/>
        </w:rPr>
        <w:t>3</w:t>
      </w:r>
      <w:r w:rsidRPr="000270AB">
        <w:rPr>
          <w:rFonts w:ascii="Times New Roman" w:hAnsi="Times New Roman" w:cs="Times"/>
          <w:i/>
        </w:rPr>
        <w:t>p</w:t>
      </w:r>
      <w:r w:rsidRPr="000270AB">
        <w:rPr>
          <w:rFonts w:ascii="Times New Roman" w:hAnsi="Times New Roman" w:cs="Times"/>
          <w:szCs w:val="14"/>
          <w:vertAlign w:val="superscript"/>
        </w:rPr>
        <w:t>6</w:t>
      </w:r>
      <w:r w:rsidRPr="000270AB">
        <w:rPr>
          <w:rFonts w:ascii="Times New Roman" w:hAnsi="Times New Roman"/>
        </w:rPr>
        <w:t xml:space="preserve"> electron configuration is that of an inert gas because of filled 3</w:t>
      </w:r>
      <w:r w:rsidRPr="000270AB">
        <w:rPr>
          <w:rFonts w:ascii="Times New Roman" w:hAnsi="Times New Roman"/>
          <w:i/>
        </w:rPr>
        <w:t>s</w:t>
      </w:r>
      <w:r w:rsidRPr="000270AB">
        <w:rPr>
          <w:rFonts w:ascii="Times New Roman" w:hAnsi="Times New Roman"/>
        </w:rPr>
        <w:t xml:space="preserve"> and 3</w:t>
      </w:r>
      <w:r w:rsidRPr="000270AB">
        <w:rPr>
          <w:rFonts w:ascii="Times New Roman" w:hAnsi="Times New Roman"/>
          <w:i/>
        </w:rPr>
        <w:t>p</w:t>
      </w:r>
      <w:r w:rsidRPr="000270AB">
        <w:rPr>
          <w:rFonts w:ascii="Times New Roman" w:hAnsi="Times New Roman"/>
        </w:rPr>
        <w:t xml:space="preserve"> subshells. </w:t>
      </w:r>
    </w:p>
    <w:p w14:paraId="039F4140" w14:textId="77777777" w:rsidR="00CE7FD6" w:rsidRDefault="00CE7FD6" w:rsidP="00DF1713">
      <w:pPr>
        <w:pStyle w:val="list1"/>
        <w:spacing w:line="360" w:lineRule="auto"/>
        <w:rPr>
          <w:sz w:val="20"/>
        </w:rPr>
      </w:pPr>
    </w:p>
    <w:p w14:paraId="47B33305" w14:textId="77777777" w:rsidR="008738B0" w:rsidRPr="008738B0" w:rsidRDefault="00CE7FD6" w:rsidP="00DF1713">
      <w:pPr>
        <w:pStyle w:val="ProblemStatement"/>
      </w:pPr>
      <w:r>
        <w:br w:type="page"/>
      </w:r>
      <w:r w:rsidR="008738B0" w:rsidRPr="008738B0">
        <w:lastRenderedPageBreak/>
        <w:t xml:space="preserve">Problem </w:t>
      </w:r>
      <w:r w:rsidR="008D2F3E" w:rsidRPr="008738B0">
        <w:t>2.2</w:t>
      </w:r>
      <w:r w:rsidR="008738B0" w:rsidRPr="008738B0">
        <w:t>FE</w:t>
      </w:r>
    </w:p>
    <w:p w14:paraId="0F96F358" w14:textId="40B91677" w:rsidR="00CE7FD6" w:rsidRPr="00DF1713" w:rsidRDefault="00CE7FD6" w:rsidP="00DF1713">
      <w:pPr>
        <w:pStyle w:val="ProblemStatement"/>
        <w:ind w:firstLine="720"/>
        <w:rPr>
          <w:i/>
          <w:u w:val="none"/>
        </w:rPr>
      </w:pPr>
      <w:r w:rsidRPr="00DF1713">
        <w:rPr>
          <w:i/>
          <w:u w:val="none"/>
        </w:rPr>
        <w:t>What type(s) of bonding would be expected for bronze (a copper-tin alloy)?</w:t>
      </w:r>
    </w:p>
    <w:p w14:paraId="2D022833" w14:textId="172925AC" w:rsidR="00CE7FD6" w:rsidRPr="00DF1713" w:rsidRDefault="00CE7FD6" w:rsidP="00DF1713">
      <w:pPr>
        <w:pStyle w:val="ProblemStatement"/>
        <w:rPr>
          <w:i/>
          <w:u w:val="none"/>
        </w:rPr>
      </w:pPr>
      <w:r w:rsidRPr="00DF1713">
        <w:rPr>
          <w:i/>
          <w:u w:val="none"/>
        </w:rPr>
        <w:tab/>
      </w:r>
      <w:r w:rsidR="008738B0" w:rsidRPr="00DF1713">
        <w:rPr>
          <w:i/>
          <w:u w:val="none"/>
        </w:rPr>
        <w:tab/>
      </w:r>
      <w:r w:rsidRPr="00DF1713">
        <w:rPr>
          <w:i/>
          <w:u w:val="none"/>
        </w:rPr>
        <w:t>(A) Ionic bonding</w:t>
      </w:r>
    </w:p>
    <w:p w14:paraId="46CCECF7" w14:textId="1DA90C43"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 xml:space="preserve">(B) </w:t>
      </w:r>
      <w:r w:rsidR="00F65604" w:rsidRPr="00DF1713">
        <w:rPr>
          <w:i/>
          <w:u w:val="none"/>
        </w:rPr>
        <w:t>M</w:t>
      </w:r>
      <w:r w:rsidRPr="00DF1713">
        <w:rPr>
          <w:i/>
          <w:u w:val="none"/>
        </w:rPr>
        <w:t>etallic bonding</w:t>
      </w:r>
    </w:p>
    <w:p w14:paraId="3EABA1AA" w14:textId="79482C3F"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 xml:space="preserve">(C) </w:t>
      </w:r>
      <w:r w:rsidR="00F65604" w:rsidRPr="00DF1713">
        <w:rPr>
          <w:i/>
          <w:u w:val="none"/>
        </w:rPr>
        <w:t>C</w:t>
      </w:r>
      <w:r w:rsidRPr="00DF1713">
        <w:rPr>
          <w:i/>
          <w:u w:val="none"/>
        </w:rPr>
        <w:t>ovalent bonding with some van der Waals bonding</w:t>
      </w:r>
    </w:p>
    <w:p w14:paraId="5965B9BE" w14:textId="60D658C8" w:rsidR="00CE7FD6" w:rsidRPr="00DF1713" w:rsidRDefault="00CE7FD6" w:rsidP="00DF1713">
      <w:pPr>
        <w:pStyle w:val="ProblemStatement"/>
        <w:rPr>
          <w:i/>
          <w:u w:val="none"/>
        </w:rPr>
      </w:pPr>
      <w:r w:rsidRPr="00DF1713">
        <w:rPr>
          <w:i/>
          <w:u w:val="none"/>
        </w:rPr>
        <w:tab/>
      </w:r>
      <w:r w:rsidR="00DF1713" w:rsidRPr="00DF1713">
        <w:rPr>
          <w:i/>
          <w:u w:val="none"/>
        </w:rPr>
        <w:tab/>
      </w:r>
      <w:r w:rsidRPr="00DF1713">
        <w:rPr>
          <w:i/>
          <w:u w:val="none"/>
        </w:rPr>
        <w:t>(D) van der Waals bonding</w:t>
      </w:r>
    </w:p>
    <w:p w14:paraId="4763A27A" w14:textId="77777777" w:rsidR="00DF1713" w:rsidRDefault="00DF1713" w:rsidP="00DF1713">
      <w:pPr>
        <w:pStyle w:val="Solns"/>
        <w:tabs>
          <w:tab w:val="clear" w:pos="440"/>
          <w:tab w:val="clear" w:pos="620"/>
          <w:tab w:val="clear" w:pos="1160"/>
        </w:tabs>
        <w:spacing w:line="360" w:lineRule="auto"/>
        <w:ind w:left="0" w:firstLine="0"/>
        <w:rPr>
          <w:rFonts w:ascii="Times New Roman" w:hAnsi="Times New Roman"/>
        </w:rPr>
      </w:pPr>
    </w:p>
    <w:p w14:paraId="3C192B22" w14:textId="77777777" w:rsidR="00DF1713" w:rsidRDefault="00CE7FD6"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DF1713">
        <w:rPr>
          <w:rFonts w:ascii="Times New Roman" w:hAnsi="Times New Roman"/>
          <w:u w:val="single"/>
        </w:rPr>
        <w:t xml:space="preserve"> 2.2FE</w:t>
      </w:r>
    </w:p>
    <w:p w14:paraId="4C5148BF" w14:textId="2C9884AE" w:rsidR="00CE7FD6" w:rsidRPr="00DF1713"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w:t>
      </w:r>
      <w:r>
        <w:rPr>
          <w:rFonts w:ascii="Times New Roman" w:hAnsi="Times New Roman"/>
        </w:rPr>
        <w:t xml:space="preserve">is B. </w:t>
      </w:r>
      <w:r w:rsidR="00F65604">
        <w:rPr>
          <w:rFonts w:ascii="Times New Roman" w:hAnsi="Times New Roman"/>
        </w:rPr>
        <w:t xml:space="preserve"> </w:t>
      </w:r>
      <w:r>
        <w:rPr>
          <w:rFonts w:ascii="Times New Roman" w:hAnsi="Times New Roman"/>
        </w:rPr>
        <w:t>For bronze</w:t>
      </w:r>
      <w:r w:rsidR="003B7915">
        <w:rPr>
          <w:rFonts w:ascii="Times New Roman" w:hAnsi="Times New Roman"/>
        </w:rPr>
        <w:t>, the bonding is metallic because</w:t>
      </w:r>
      <w:r w:rsidRPr="000270AB">
        <w:rPr>
          <w:rFonts w:ascii="Times New Roman" w:hAnsi="Times New Roman"/>
        </w:rPr>
        <w:t xml:space="preserve"> it is a metal alloy. </w:t>
      </w:r>
    </w:p>
    <w:p w14:paraId="65609323" w14:textId="77777777" w:rsidR="00CE7FD6" w:rsidRDefault="00CE7FD6" w:rsidP="00DF1713">
      <w:pPr>
        <w:pStyle w:val="list1"/>
        <w:spacing w:line="360" w:lineRule="auto"/>
        <w:rPr>
          <w:sz w:val="20"/>
        </w:rPr>
      </w:pPr>
    </w:p>
    <w:p w14:paraId="6F011014" w14:textId="2C9CAC50" w:rsidR="00DF1713" w:rsidRPr="00DF1713" w:rsidRDefault="00CE7FD6" w:rsidP="00DF1713">
      <w:pPr>
        <w:pStyle w:val="ProblemStatement"/>
      </w:pPr>
      <w:r>
        <w:br w:type="page"/>
      </w:r>
      <w:r w:rsidR="00DF1713" w:rsidRPr="00DF1713">
        <w:lastRenderedPageBreak/>
        <w:t xml:space="preserve">Problem </w:t>
      </w:r>
      <w:r w:rsidR="008D2F3E" w:rsidRPr="00DF1713">
        <w:t>2.3</w:t>
      </w:r>
      <w:r w:rsidRPr="00DF1713">
        <w:t>FE</w:t>
      </w:r>
    </w:p>
    <w:p w14:paraId="44F9980E" w14:textId="16D2B5FF" w:rsidR="00CE7FD6" w:rsidRPr="00DF1713" w:rsidRDefault="00CE7FD6" w:rsidP="00DF1713">
      <w:pPr>
        <w:pStyle w:val="ProblemStatement"/>
        <w:ind w:firstLine="720"/>
        <w:rPr>
          <w:i/>
          <w:u w:val="none"/>
        </w:rPr>
      </w:pPr>
      <w:r w:rsidRPr="00DF1713">
        <w:rPr>
          <w:i/>
          <w:u w:val="none"/>
        </w:rPr>
        <w:t>What type(s) of bonding would be expected for rubber?</w:t>
      </w:r>
    </w:p>
    <w:p w14:paraId="364B31F8" w14:textId="4F6A4A84" w:rsidR="00CE7FD6" w:rsidRPr="00DF1713" w:rsidRDefault="00CE7FD6" w:rsidP="00DF1713">
      <w:pPr>
        <w:pStyle w:val="ProblemStatement"/>
        <w:ind w:left="720" w:firstLine="720"/>
        <w:rPr>
          <w:i/>
          <w:u w:val="none"/>
        </w:rPr>
      </w:pPr>
      <w:r w:rsidRPr="00DF1713">
        <w:rPr>
          <w:i/>
          <w:u w:val="none"/>
        </w:rPr>
        <w:t xml:space="preserve">(A) </w:t>
      </w:r>
      <w:r w:rsidR="00F65604" w:rsidRPr="00DF1713">
        <w:rPr>
          <w:i/>
          <w:u w:val="none"/>
        </w:rPr>
        <w:t>I</w:t>
      </w:r>
      <w:r w:rsidRPr="00DF1713">
        <w:rPr>
          <w:i/>
          <w:u w:val="none"/>
        </w:rPr>
        <w:t>onic bonding</w:t>
      </w:r>
    </w:p>
    <w:p w14:paraId="7DC8CB9C" w14:textId="56F654EF" w:rsidR="00CE7FD6" w:rsidRPr="00DF1713" w:rsidRDefault="00CE7FD6" w:rsidP="00DF1713">
      <w:pPr>
        <w:pStyle w:val="ProblemStatement"/>
        <w:ind w:left="720" w:firstLine="720"/>
        <w:rPr>
          <w:i/>
          <w:u w:val="none"/>
        </w:rPr>
      </w:pPr>
      <w:r w:rsidRPr="00DF1713">
        <w:rPr>
          <w:i/>
          <w:u w:val="none"/>
        </w:rPr>
        <w:t xml:space="preserve">(B) </w:t>
      </w:r>
      <w:r w:rsidR="00F65604" w:rsidRPr="00DF1713">
        <w:rPr>
          <w:i/>
          <w:u w:val="none"/>
        </w:rPr>
        <w:t>M</w:t>
      </w:r>
      <w:r w:rsidRPr="00DF1713">
        <w:rPr>
          <w:i/>
          <w:u w:val="none"/>
        </w:rPr>
        <w:t>etallic bonding</w:t>
      </w:r>
    </w:p>
    <w:p w14:paraId="1B381BAE" w14:textId="06E325C2" w:rsidR="00CE7FD6" w:rsidRPr="00DF1713" w:rsidRDefault="00CE7FD6" w:rsidP="00DF1713">
      <w:pPr>
        <w:pStyle w:val="ProblemStatement"/>
        <w:ind w:left="720" w:firstLine="720"/>
        <w:rPr>
          <w:i/>
          <w:u w:val="none"/>
        </w:rPr>
      </w:pPr>
      <w:r w:rsidRPr="00DF1713">
        <w:rPr>
          <w:i/>
          <w:u w:val="none"/>
        </w:rPr>
        <w:t xml:space="preserve">(C) </w:t>
      </w:r>
      <w:r w:rsidR="00F65604" w:rsidRPr="00DF1713">
        <w:rPr>
          <w:i/>
          <w:u w:val="none"/>
        </w:rPr>
        <w:t>C</w:t>
      </w:r>
      <w:r w:rsidRPr="00DF1713">
        <w:rPr>
          <w:i/>
          <w:u w:val="none"/>
        </w:rPr>
        <w:t>ovalent bonding with some van der Waals bonding</w:t>
      </w:r>
    </w:p>
    <w:p w14:paraId="528AAD5D" w14:textId="62450050" w:rsidR="00CE7FD6" w:rsidRPr="00DF1713" w:rsidRDefault="00CE7FD6" w:rsidP="00DF1713">
      <w:pPr>
        <w:pStyle w:val="ProblemStatement"/>
        <w:ind w:left="720" w:firstLine="720"/>
        <w:rPr>
          <w:i/>
          <w:u w:val="none"/>
        </w:rPr>
      </w:pPr>
      <w:r w:rsidRPr="00DF1713">
        <w:rPr>
          <w:i/>
          <w:u w:val="none"/>
        </w:rPr>
        <w:t>(D) van der Waals bonding</w:t>
      </w:r>
    </w:p>
    <w:p w14:paraId="1248816D" w14:textId="77777777" w:rsidR="00DF1713" w:rsidRDefault="00DF1713" w:rsidP="00DF1713">
      <w:pPr>
        <w:pStyle w:val="Solns"/>
        <w:tabs>
          <w:tab w:val="clear" w:pos="440"/>
          <w:tab w:val="clear" w:pos="620"/>
          <w:tab w:val="clear" w:pos="1160"/>
        </w:tabs>
        <w:spacing w:line="360" w:lineRule="auto"/>
        <w:ind w:left="0" w:firstLine="0"/>
        <w:rPr>
          <w:rFonts w:ascii="Times New Roman" w:hAnsi="Times New Roman"/>
          <w:b/>
          <w:sz w:val="24"/>
        </w:rPr>
      </w:pPr>
    </w:p>
    <w:p w14:paraId="72B5674C" w14:textId="77777777" w:rsidR="00DF1713" w:rsidRDefault="00CE7FD6" w:rsidP="00DF1713">
      <w:pPr>
        <w:pStyle w:val="Solns"/>
        <w:tabs>
          <w:tab w:val="clear" w:pos="440"/>
          <w:tab w:val="clear" w:pos="620"/>
          <w:tab w:val="clear" w:pos="1160"/>
        </w:tabs>
        <w:spacing w:line="360" w:lineRule="auto"/>
        <w:ind w:left="0" w:firstLine="0"/>
        <w:rPr>
          <w:rFonts w:ascii="Times New Roman" w:hAnsi="Times New Roman"/>
          <w:u w:val="single"/>
        </w:rPr>
      </w:pPr>
      <w:r w:rsidRPr="00E11EC9">
        <w:rPr>
          <w:rFonts w:ascii="Times New Roman" w:hAnsi="Times New Roman"/>
          <w:u w:val="single"/>
        </w:rPr>
        <w:t>Solution</w:t>
      </w:r>
      <w:r w:rsidR="00DF1713">
        <w:rPr>
          <w:rFonts w:ascii="Times New Roman" w:hAnsi="Times New Roman"/>
          <w:u w:val="single"/>
        </w:rPr>
        <w:t xml:space="preserve"> 2.3FE</w:t>
      </w:r>
    </w:p>
    <w:p w14:paraId="6A16A81C" w14:textId="3448C96B" w:rsidR="00CE7FD6" w:rsidRPr="00DF1713" w:rsidRDefault="00CE7FD6" w:rsidP="00DF1713">
      <w:pPr>
        <w:pStyle w:val="Solns"/>
        <w:tabs>
          <w:tab w:val="clear" w:pos="440"/>
          <w:tab w:val="clear" w:pos="620"/>
          <w:tab w:val="clear" w:pos="1160"/>
        </w:tabs>
        <w:spacing w:line="360" w:lineRule="auto"/>
        <w:ind w:left="0" w:firstLine="720"/>
        <w:rPr>
          <w:rFonts w:ascii="Times New Roman" w:hAnsi="Times New Roman"/>
          <w:u w:val="single"/>
        </w:rPr>
      </w:pPr>
      <w:r w:rsidRPr="000270AB">
        <w:rPr>
          <w:rFonts w:ascii="Times New Roman" w:hAnsi="Times New Roman"/>
        </w:rPr>
        <w:t xml:space="preserve">The correct answer is C. </w:t>
      </w:r>
      <w:r w:rsidR="00F65604">
        <w:rPr>
          <w:rFonts w:ascii="Times New Roman" w:hAnsi="Times New Roman"/>
        </w:rPr>
        <w:t xml:space="preserve"> </w:t>
      </w:r>
      <w:r w:rsidRPr="000270AB">
        <w:rPr>
          <w:rFonts w:ascii="Times New Roman" w:hAnsi="Times New Roman"/>
        </w:rPr>
        <w:t xml:space="preserve">For rubber, the bonding is covalent with some van der Waals bonding. (Rubber is composed primarily of carbon and hydrogen atoms.) </w:t>
      </w:r>
    </w:p>
    <w:p w14:paraId="5D7E96C6" w14:textId="77777777" w:rsidR="000E49D2" w:rsidRDefault="000E49D2" w:rsidP="00DF1713">
      <w:pPr>
        <w:pStyle w:val="Style1"/>
        <w:spacing w:line="360" w:lineRule="auto"/>
      </w:pPr>
    </w:p>
    <w:p w14:paraId="24422403" w14:textId="77777777" w:rsidR="009C3CE7" w:rsidRPr="00D53DCE" w:rsidRDefault="009C3CE7" w:rsidP="00DF1713">
      <w:pPr>
        <w:pStyle w:val="Style1"/>
        <w:spacing w:line="360" w:lineRule="auto"/>
      </w:pPr>
    </w:p>
    <w:sectPr w:rsidR="009C3CE7" w:rsidRPr="00D53DCE" w:rsidSect="00337D1E">
      <w:headerReference w:type="even" r:id="rId268"/>
      <w:headerReference w:type="default" r:id="rId269"/>
      <w:footerReference w:type="even" r:id="rId270"/>
      <w:footerReference w:type="default" r:id="rId271"/>
      <w:headerReference w:type="first" r:id="rId272"/>
      <w:footerReference w:type="first" r:id="rId273"/>
      <w:pgSz w:w="12240" w:h="15840"/>
      <w:pgMar w:top="1440" w:right="1440" w:bottom="180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C8773" w14:textId="77777777" w:rsidR="0047025D" w:rsidRDefault="0047025D" w:rsidP="00337D1E">
      <w:r>
        <w:separator/>
      </w:r>
    </w:p>
  </w:endnote>
  <w:endnote w:type="continuationSeparator" w:id="0">
    <w:p w14:paraId="44BAE2F3" w14:textId="77777777" w:rsidR="0047025D" w:rsidRDefault="0047025D" w:rsidP="0033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Times">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3936" w14:textId="77777777" w:rsidR="00452B54" w:rsidRDefault="00452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0351C" w14:textId="77777777" w:rsidR="00452B54" w:rsidRDefault="00452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11BA9" w14:textId="77777777" w:rsidR="00337D1E" w:rsidRDefault="00337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A2F3D" w14:textId="77777777" w:rsidR="0047025D" w:rsidRDefault="0047025D" w:rsidP="00337D1E">
      <w:r>
        <w:separator/>
      </w:r>
    </w:p>
  </w:footnote>
  <w:footnote w:type="continuationSeparator" w:id="0">
    <w:p w14:paraId="185F0637" w14:textId="77777777" w:rsidR="0047025D" w:rsidRDefault="0047025D" w:rsidP="00337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17477" w14:textId="77777777" w:rsidR="00452B54" w:rsidRDefault="00452B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8DA8" w14:textId="77777777" w:rsidR="00FC503C" w:rsidRPr="00087FDA" w:rsidRDefault="00FC503C" w:rsidP="00FC503C">
    <w:pPr>
      <w:bidi/>
      <w:jc w:val="center"/>
      <w:rPr>
        <w:rFonts w:cs="B Nazanin"/>
        <w:sz w:val="18"/>
        <w:szCs w:val="18"/>
        <w:rtl/>
      </w:rPr>
    </w:pPr>
    <w:r w:rsidRPr="00087FDA">
      <w:rPr>
        <w:rFonts w:cs="B Nazanin" w:hint="cs"/>
        <w:highlight w:val="green"/>
        <w:rtl/>
      </w:rPr>
      <w:t>برای</w:t>
    </w:r>
    <w:r w:rsidRPr="00087FDA">
      <w:rPr>
        <w:rFonts w:cs="B Nazanin"/>
        <w:highlight w:val="green"/>
        <w:rtl/>
      </w:rPr>
      <w:t xml:space="preserve"> </w:t>
    </w:r>
    <w:r w:rsidRPr="00087FDA">
      <w:rPr>
        <w:rFonts w:cs="B Nazanin" w:hint="cs"/>
        <w:highlight w:val="green"/>
        <w:rtl/>
      </w:rPr>
      <w:t>دسترسی</w:t>
    </w:r>
    <w:r w:rsidRPr="00087FDA">
      <w:rPr>
        <w:rFonts w:cs="B Nazanin"/>
        <w:highlight w:val="green"/>
        <w:rtl/>
      </w:rPr>
      <w:t xml:space="preserve"> </w:t>
    </w:r>
    <w:r w:rsidRPr="00087FDA">
      <w:rPr>
        <w:rFonts w:cs="B Nazanin" w:hint="cs"/>
        <w:highlight w:val="green"/>
        <w:rtl/>
      </w:rPr>
      <w:t>به</w:t>
    </w:r>
    <w:r w:rsidRPr="00087FDA">
      <w:rPr>
        <w:rFonts w:cs="B Nazanin"/>
        <w:highlight w:val="green"/>
        <w:rtl/>
      </w:rPr>
      <w:t xml:space="preserve"> </w:t>
    </w:r>
    <w:r w:rsidRPr="00087FDA">
      <w:rPr>
        <w:rFonts w:cs="B Nazanin" w:hint="cs"/>
        <w:highlight w:val="green"/>
        <w:rtl/>
      </w:rPr>
      <w:t>نسخه</w:t>
    </w:r>
    <w:r w:rsidRPr="00087FDA">
      <w:rPr>
        <w:rFonts w:cs="B Nazanin"/>
        <w:highlight w:val="green"/>
        <w:rtl/>
      </w:rPr>
      <w:t xml:space="preserve"> </w:t>
    </w:r>
    <w:r w:rsidRPr="00087FDA">
      <w:rPr>
        <w:rFonts w:cs="B Nazanin" w:hint="cs"/>
        <w:highlight w:val="green"/>
        <w:rtl/>
      </w:rPr>
      <w:t>کامل</w:t>
    </w:r>
    <w:r w:rsidRPr="00087FDA">
      <w:rPr>
        <w:rFonts w:cs="B Nazanin" w:hint="cs"/>
        <w:highlight w:val="green"/>
        <w:rtl/>
        <w:lang w:bidi="fa-IR"/>
      </w:rPr>
      <w:t xml:space="preserve">، </w:t>
    </w:r>
    <w:r w:rsidRPr="00087FDA">
      <w:rPr>
        <w:rFonts w:cs="B Nazanin" w:hint="cs"/>
        <w:highlight w:val="green"/>
        <w:rtl/>
      </w:rPr>
      <w:t>به</w:t>
    </w:r>
    <w:r w:rsidRPr="00087FDA">
      <w:rPr>
        <w:rFonts w:cs="B Nazanin"/>
        <w:highlight w:val="green"/>
        <w:rtl/>
      </w:rPr>
      <w:t xml:space="preserve"> </w:t>
    </w:r>
    <w:r w:rsidRPr="00087FDA">
      <w:rPr>
        <w:rFonts w:cs="B Nazanin" w:hint="cs"/>
        <w:highlight w:val="green"/>
        <w:rtl/>
      </w:rPr>
      <w:t>وبسایت</w:t>
    </w:r>
    <w:r w:rsidRPr="00087FDA">
      <w:rPr>
        <w:rFonts w:cs="B Nazanin"/>
        <w:highlight w:val="green"/>
        <w:rtl/>
      </w:rPr>
      <w:t xml:space="preserve"> </w:t>
    </w:r>
    <w:r w:rsidRPr="00087FDA">
      <w:rPr>
        <w:rFonts w:cs="B Nazanin" w:hint="cs"/>
        <w:highlight w:val="green"/>
        <w:rtl/>
      </w:rPr>
      <w:t>ا</w:t>
    </w:r>
    <w:r w:rsidRPr="00087FDA">
      <w:rPr>
        <w:rFonts w:cs="B Nazanin" w:hint="cs"/>
        <w:b/>
        <w:bCs/>
        <w:highlight w:val="green"/>
        <w:u w:val="single"/>
        <w:rtl/>
      </w:rPr>
      <w:t>یبوک</w:t>
    </w:r>
    <w:r w:rsidRPr="00087FDA">
      <w:rPr>
        <w:rFonts w:cs="B Nazanin"/>
        <w:b/>
        <w:bCs/>
        <w:highlight w:val="green"/>
        <w:u w:val="single"/>
        <w:rtl/>
      </w:rPr>
      <w:t xml:space="preserve"> </w:t>
    </w:r>
    <w:r w:rsidRPr="00087FDA">
      <w:rPr>
        <w:rFonts w:cs="B Nazanin" w:hint="cs"/>
        <w:b/>
        <w:bCs/>
        <w:highlight w:val="green"/>
        <w:u w:val="single"/>
        <w:rtl/>
      </w:rPr>
      <w:t>یاب</w:t>
    </w:r>
    <w:r w:rsidRPr="00087FDA">
      <w:rPr>
        <w:rFonts w:cs="B Nazanin"/>
        <w:highlight w:val="green"/>
        <w:rtl/>
      </w:rPr>
      <w:t xml:space="preserve"> </w:t>
    </w:r>
    <w:r w:rsidRPr="00087FDA">
      <w:rPr>
        <w:rFonts w:cs="B Nazanin" w:hint="cs"/>
        <w:highlight w:val="green"/>
        <w:rtl/>
      </w:rPr>
      <w:t>مراجعه</w:t>
    </w:r>
    <w:r w:rsidRPr="00087FDA">
      <w:rPr>
        <w:rFonts w:cs="B Nazanin"/>
        <w:highlight w:val="green"/>
        <w:rtl/>
      </w:rPr>
      <w:t xml:space="preserve"> </w:t>
    </w:r>
    <w:r w:rsidRPr="00087FDA">
      <w:rPr>
        <w:rFonts w:cs="B Nazanin" w:hint="cs"/>
        <w:highlight w:val="green"/>
        <w:rtl/>
      </w:rPr>
      <w:t xml:space="preserve">بفرمایید و یا با شماره 09359542944 در </w:t>
    </w:r>
    <w:r w:rsidRPr="00087FDA">
      <w:rPr>
        <w:rFonts w:cs="B Nazanin" w:hint="cs"/>
        <w:b/>
        <w:bCs/>
        <w:highlight w:val="green"/>
        <w:rtl/>
      </w:rPr>
      <w:t>تلگرام</w:t>
    </w:r>
    <w:r w:rsidRPr="00087FDA">
      <w:rPr>
        <w:rFonts w:cs="B Nazanin" w:hint="cs"/>
        <w:highlight w:val="green"/>
        <w:rtl/>
      </w:rPr>
      <w:t xml:space="preserve">، </w:t>
    </w:r>
    <w:r w:rsidRPr="00087FDA">
      <w:rPr>
        <w:rFonts w:cs="B Nazanin" w:hint="cs"/>
        <w:b/>
        <w:bCs/>
        <w:highlight w:val="green"/>
        <w:rtl/>
      </w:rPr>
      <w:t>واتساپ</w:t>
    </w:r>
    <w:r w:rsidRPr="00087FDA">
      <w:rPr>
        <w:rFonts w:cs="B Nazanin" w:hint="cs"/>
        <w:highlight w:val="green"/>
        <w:rtl/>
      </w:rPr>
      <w:t xml:space="preserve"> و یا </w:t>
    </w:r>
    <w:r w:rsidRPr="00087FDA">
      <w:rPr>
        <w:rFonts w:cs="B Nazanin" w:hint="cs"/>
        <w:b/>
        <w:bCs/>
        <w:highlight w:val="green"/>
        <w:rtl/>
      </w:rPr>
      <w:t>ایتا</w:t>
    </w:r>
    <w:r w:rsidRPr="00087FDA">
      <w:rPr>
        <w:rFonts w:cs="B Nazanin" w:hint="cs"/>
        <w:highlight w:val="green"/>
        <w:rtl/>
      </w:rPr>
      <w:t xml:space="preserve"> و </w:t>
    </w:r>
    <w:r w:rsidRPr="00087FDA">
      <w:rPr>
        <w:rFonts w:cs="B Nazanin" w:hint="cs"/>
        <w:highlight w:val="green"/>
        <w:rtl/>
        <w:lang w:bidi="fa-IR"/>
      </w:rPr>
      <w:t xml:space="preserve">یا با ایمیل </w:t>
    </w:r>
    <w:r w:rsidRPr="00087FDA">
      <w:rPr>
        <w:rFonts w:cs="B Nazanin"/>
        <w:highlight w:val="green"/>
        <w:lang w:bidi="fa-IR"/>
      </w:rPr>
      <w:t>ebookyab.ir@gmail.com</w:t>
    </w:r>
    <w:r w:rsidRPr="00087FDA">
      <w:rPr>
        <w:rFonts w:cs="B Nazanin" w:hint="cs"/>
        <w:highlight w:val="green"/>
        <w:rtl/>
        <w:lang w:bidi="fa-IR"/>
      </w:rPr>
      <w:t xml:space="preserve"> </w:t>
    </w:r>
    <w:r w:rsidRPr="00087FDA">
      <w:rPr>
        <w:rFonts w:cs="B Nazanin" w:hint="cs"/>
        <w:highlight w:val="green"/>
        <w:rtl/>
      </w:rPr>
      <w:t>تماس بگیرید.</w:t>
    </w:r>
  </w:p>
  <w:p w14:paraId="5B91210C" w14:textId="039E0084" w:rsidR="00452B54" w:rsidRPr="00452B54" w:rsidRDefault="00452B54">
    <w:pPr>
      <w:pStyle w:val="Header"/>
      <w:rPr>
        <w:rFonts w:asciiTheme="majorBidi" w:hAnsiTheme="majorBidi" w:cstheme="majorBidi"/>
        <w:color w:val="000000" w:themeColor="text1"/>
        <w:sz w:val="20"/>
        <w:szCs w:val="20"/>
      </w:rPr>
    </w:pPr>
    <w:bookmarkStart w:id="0" w:name="_GoBack"/>
    <w:bookmarkEnd w:id="0"/>
    <w:r w:rsidRPr="00452B54">
      <w:rPr>
        <w:rFonts w:asciiTheme="majorBidi" w:hAnsiTheme="majorBidi" w:cstheme="majorBidi"/>
        <w:color w:val="000000" w:themeColor="text1"/>
        <w:sz w:val="20"/>
        <w:szCs w:val="20"/>
        <w:highlight w:val="yellow"/>
      </w:rPr>
      <w:t>https://ebookyab.ir/solution-manual-fundamentals-of-materials-science-and-engineering-callister-rethwisch/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B023" w14:textId="77777777" w:rsidR="00FC503C" w:rsidRPr="00087FDA" w:rsidRDefault="00FC503C" w:rsidP="00FC503C">
    <w:pPr>
      <w:bidi/>
      <w:jc w:val="center"/>
      <w:rPr>
        <w:rFonts w:cs="B Nazanin"/>
        <w:sz w:val="18"/>
        <w:szCs w:val="18"/>
        <w:rtl/>
      </w:rPr>
    </w:pPr>
    <w:r w:rsidRPr="00087FDA">
      <w:rPr>
        <w:rFonts w:cs="B Nazanin" w:hint="cs"/>
        <w:highlight w:val="green"/>
        <w:rtl/>
      </w:rPr>
      <w:t>برای</w:t>
    </w:r>
    <w:r w:rsidRPr="00087FDA">
      <w:rPr>
        <w:rFonts w:cs="B Nazanin"/>
        <w:highlight w:val="green"/>
        <w:rtl/>
      </w:rPr>
      <w:t xml:space="preserve"> </w:t>
    </w:r>
    <w:r w:rsidRPr="00087FDA">
      <w:rPr>
        <w:rFonts w:cs="B Nazanin" w:hint="cs"/>
        <w:highlight w:val="green"/>
        <w:rtl/>
      </w:rPr>
      <w:t>دسترسی</w:t>
    </w:r>
    <w:r w:rsidRPr="00087FDA">
      <w:rPr>
        <w:rFonts w:cs="B Nazanin"/>
        <w:highlight w:val="green"/>
        <w:rtl/>
      </w:rPr>
      <w:t xml:space="preserve"> </w:t>
    </w:r>
    <w:r w:rsidRPr="00087FDA">
      <w:rPr>
        <w:rFonts w:cs="B Nazanin" w:hint="cs"/>
        <w:highlight w:val="green"/>
        <w:rtl/>
      </w:rPr>
      <w:t>به</w:t>
    </w:r>
    <w:r w:rsidRPr="00087FDA">
      <w:rPr>
        <w:rFonts w:cs="B Nazanin"/>
        <w:highlight w:val="green"/>
        <w:rtl/>
      </w:rPr>
      <w:t xml:space="preserve"> </w:t>
    </w:r>
    <w:r w:rsidRPr="00087FDA">
      <w:rPr>
        <w:rFonts w:cs="B Nazanin" w:hint="cs"/>
        <w:highlight w:val="green"/>
        <w:rtl/>
      </w:rPr>
      <w:t>نسخه</w:t>
    </w:r>
    <w:r w:rsidRPr="00087FDA">
      <w:rPr>
        <w:rFonts w:cs="B Nazanin"/>
        <w:highlight w:val="green"/>
        <w:rtl/>
      </w:rPr>
      <w:t xml:space="preserve"> </w:t>
    </w:r>
    <w:r w:rsidRPr="00087FDA">
      <w:rPr>
        <w:rFonts w:cs="B Nazanin" w:hint="cs"/>
        <w:highlight w:val="green"/>
        <w:rtl/>
      </w:rPr>
      <w:t>کامل</w:t>
    </w:r>
    <w:r w:rsidRPr="00087FDA">
      <w:rPr>
        <w:rFonts w:cs="B Nazanin" w:hint="cs"/>
        <w:highlight w:val="green"/>
        <w:rtl/>
        <w:lang w:bidi="fa-IR"/>
      </w:rPr>
      <w:t xml:space="preserve">، </w:t>
    </w:r>
    <w:r w:rsidRPr="00087FDA">
      <w:rPr>
        <w:rFonts w:cs="B Nazanin" w:hint="cs"/>
        <w:highlight w:val="green"/>
        <w:rtl/>
      </w:rPr>
      <w:t>به</w:t>
    </w:r>
    <w:r w:rsidRPr="00087FDA">
      <w:rPr>
        <w:rFonts w:cs="B Nazanin"/>
        <w:highlight w:val="green"/>
        <w:rtl/>
      </w:rPr>
      <w:t xml:space="preserve"> </w:t>
    </w:r>
    <w:r w:rsidRPr="00087FDA">
      <w:rPr>
        <w:rFonts w:cs="B Nazanin" w:hint="cs"/>
        <w:highlight w:val="green"/>
        <w:rtl/>
      </w:rPr>
      <w:t>وبسایت</w:t>
    </w:r>
    <w:r w:rsidRPr="00087FDA">
      <w:rPr>
        <w:rFonts w:cs="B Nazanin"/>
        <w:highlight w:val="green"/>
        <w:rtl/>
      </w:rPr>
      <w:t xml:space="preserve"> </w:t>
    </w:r>
    <w:r w:rsidRPr="00087FDA">
      <w:rPr>
        <w:rFonts w:cs="B Nazanin" w:hint="cs"/>
        <w:highlight w:val="green"/>
        <w:rtl/>
      </w:rPr>
      <w:t>ا</w:t>
    </w:r>
    <w:r w:rsidRPr="00087FDA">
      <w:rPr>
        <w:rFonts w:cs="B Nazanin" w:hint="cs"/>
        <w:b/>
        <w:bCs/>
        <w:highlight w:val="green"/>
        <w:u w:val="single"/>
        <w:rtl/>
      </w:rPr>
      <w:t>یبوک</w:t>
    </w:r>
    <w:r w:rsidRPr="00087FDA">
      <w:rPr>
        <w:rFonts w:cs="B Nazanin"/>
        <w:b/>
        <w:bCs/>
        <w:highlight w:val="green"/>
        <w:u w:val="single"/>
        <w:rtl/>
      </w:rPr>
      <w:t xml:space="preserve"> </w:t>
    </w:r>
    <w:r w:rsidRPr="00087FDA">
      <w:rPr>
        <w:rFonts w:cs="B Nazanin" w:hint="cs"/>
        <w:b/>
        <w:bCs/>
        <w:highlight w:val="green"/>
        <w:u w:val="single"/>
        <w:rtl/>
      </w:rPr>
      <w:t>یاب</w:t>
    </w:r>
    <w:r w:rsidRPr="00087FDA">
      <w:rPr>
        <w:rFonts w:cs="B Nazanin"/>
        <w:highlight w:val="green"/>
        <w:rtl/>
      </w:rPr>
      <w:t xml:space="preserve"> </w:t>
    </w:r>
    <w:r w:rsidRPr="00087FDA">
      <w:rPr>
        <w:rFonts w:cs="B Nazanin" w:hint="cs"/>
        <w:highlight w:val="green"/>
        <w:rtl/>
      </w:rPr>
      <w:t>مراجعه</w:t>
    </w:r>
    <w:r w:rsidRPr="00087FDA">
      <w:rPr>
        <w:rFonts w:cs="B Nazanin"/>
        <w:highlight w:val="green"/>
        <w:rtl/>
      </w:rPr>
      <w:t xml:space="preserve"> </w:t>
    </w:r>
    <w:r w:rsidRPr="00087FDA">
      <w:rPr>
        <w:rFonts w:cs="B Nazanin" w:hint="cs"/>
        <w:highlight w:val="green"/>
        <w:rtl/>
      </w:rPr>
      <w:t xml:space="preserve">بفرمایید و یا با شماره 09359542944 در </w:t>
    </w:r>
    <w:r w:rsidRPr="00087FDA">
      <w:rPr>
        <w:rFonts w:cs="B Nazanin" w:hint="cs"/>
        <w:b/>
        <w:bCs/>
        <w:highlight w:val="green"/>
        <w:rtl/>
      </w:rPr>
      <w:t>تلگرام</w:t>
    </w:r>
    <w:r w:rsidRPr="00087FDA">
      <w:rPr>
        <w:rFonts w:cs="B Nazanin" w:hint="cs"/>
        <w:highlight w:val="green"/>
        <w:rtl/>
      </w:rPr>
      <w:t xml:space="preserve">، </w:t>
    </w:r>
    <w:r w:rsidRPr="00087FDA">
      <w:rPr>
        <w:rFonts w:cs="B Nazanin" w:hint="cs"/>
        <w:b/>
        <w:bCs/>
        <w:highlight w:val="green"/>
        <w:rtl/>
      </w:rPr>
      <w:t>واتساپ</w:t>
    </w:r>
    <w:r w:rsidRPr="00087FDA">
      <w:rPr>
        <w:rFonts w:cs="B Nazanin" w:hint="cs"/>
        <w:highlight w:val="green"/>
        <w:rtl/>
      </w:rPr>
      <w:t xml:space="preserve"> و یا </w:t>
    </w:r>
    <w:r w:rsidRPr="00087FDA">
      <w:rPr>
        <w:rFonts w:cs="B Nazanin" w:hint="cs"/>
        <w:b/>
        <w:bCs/>
        <w:highlight w:val="green"/>
        <w:rtl/>
      </w:rPr>
      <w:t>ایتا</w:t>
    </w:r>
    <w:r w:rsidRPr="00087FDA">
      <w:rPr>
        <w:rFonts w:cs="B Nazanin" w:hint="cs"/>
        <w:highlight w:val="green"/>
        <w:rtl/>
      </w:rPr>
      <w:t xml:space="preserve"> و </w:t>
    </w:r>
    <w:r w:rsidRPr="00087FDA">
      <w:rPr>
        <w:rFonts w:cs="B Nazanin" w:hint="cs"/>
        <w:highlight w:val="green"/>
        <w:rtl/>
        <w:lang w:bidi="fa-IR"/>
      </w:rPr>
      <w:t xml:space="preserve">یا با ایمیل </w:t>
    </w:r>
    <w:r w:rsidRPr="00087FDA">
      <w:rPr>
        <w:rFonts w:cs="B Nazanin"/>
        <w:highlight w:val="green"/>
        <w:lang w:bidi="fa-IR"/>
      </w:rPr>
      <w:t>ebookyab.ir@gmail.com</w:t>
    </w:r>
    <w:r w:rsidRPr="00087FDA">
      <w:rPr>
        <w:rFonts w:cs="B Nazanin" w:hint="cs"/>
        <w:highlight w:val="green"/>
        <w:rtl/>
        <w:lang w:bidi="fa-IR"/>
      </w:rPr>
      <w:t xml:space="preserve"> </w:t>
    </w:r>
    <w:r w:rsidRPr="00087FDA">
      <w:rPr>
        <w:rFonts w:cs="B Nazanin" w:hint="cs"/>
        <w:highlight w:val="green"/>
        <w:rtl/>
      </w:rPr>
      <w:t>تماس بگیرید.</w:t>
    </w:r>
  </w:p>
  <w:p w14:paraId="53E51AC9" w14:textId="0BCA89EA" w:rsidR="00337D1E" w:rsidRPr="00FC503C" w:rsidRDefault="00452B54">
    <w:pPr>
      <w:pStyle w:val="Header"/>
      <w:rPr>
        <w:rFonts w:ascii="Arial" w:hAnsi="Arial" w:cs="Arial"/>
        <w:color w:val="FF0000"/>
        <w:sz w:val="18"/>
        <w:szCs w:val="18"/>
      </w:rPr>
    </w:pPr>
    <w:r w:rsidRPr="00FC503C">
      <w:rPr>
        <w:rFonts w:ascii="Arial" w:hAnsi="Arial" w:cs="Arial"/>
        <w:color w:val="FF0000"/>
        <w:sz w:val="18"/>
        <w:szCs w:val="18"/>
        <w:highlight w:val="yellow"/>
      </w:rPr>
      <w:t>https://ebookyab.ir/solution-manual-fundamentals-of-materials-science-and-engineering-callister-rethwisch/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D8"/>
    <w:rsid w:val="00050F4C"/>
    <w:rsid w:val="000519D9"/>
    <w:rsid w:val="000825E0"/>
    <w:rsid w:val="000903DC"/>
    <w:rsid w:val="000A170D"/>
    <w:rsid w:val="000D6691"/>
    <w:rsid w:val="000E49D2"/>
    <w:rsid w:val="000E5A6F"/>
    <w:rsid w:val="000F2294"/>
    <w:rsid w:val="000F3EFF"/>
    <w:rsid w:val="00145F8C"/>
    <w:rsid w:val="001626D1"/>
    <w:rsid w:val="00182FAF"/>
    <w:rsid w:val="00205EFC"/>
    <w:rsid w:val="0020716B"/>
    <w:rsid w:val="00212B21"/>
    <w:rsid w:val="002143DC"/>
    <w:rsid w:val="00221EE3"/>
    <w:rsid w:val="00230CB1"/>
    <w:rsid w:val="00277DC7"/>
    <w:rsid w:val="00297360"/>
    <w:rsid w:val="002A6563"/>
    <w:rsid w:val="003054F2"/>
    <w:rsid w:val="00306F11"/>
    <w:rsid w:val="00337D1E"/>
    <w:rsid w:val="003A202D"/>
    <w:rsid w:val="003B22F1"/>
    <w:rsid w:val="003B7915"/>
    <w:rsid w:val="003B7999"/>
    <w:rsid w:val="003F218F"/>
    <w:rsid w:val="003F55D6"/>
    <w:rsid w:val="00403840"/>
    <w:rsid w:val="00413BC8"/>
    <w:rsid w:val="00417189"/>
    <w:rsid w:val="0044674D"/>
    <w:rsid w:val="004471FC"/>
    <w:rsid w:val="00452B54"/>
    <w:rsid w:val="00461716"/>
    <w:rsid w:val="0047025D"/>
    <w:rsid w:val="0047662D"/>
    <w:rsid w:val="00482B69"/>
    <w:rsid w:val="004A4FED"/>
    <w:rsid w:val="004D04A7"/>
    <w:rsid w:val="004D1D92"/>
    <w:rsid w:val="004F667D"/>
    <w:rsid w:val="00502C42"/>
    <w:rsid w:val="00512A34"/>
    <w:rsid w:val="00572223"/>
    <w:rsid w:val="00583447"/>
    <w:rsid w:val="00591A9A"/>
    <w:rsid w:val="005D504C"/>
    <w:rsid w:val="005F53DC"/>
    <w:rsid w:val="005F6332"/>
    <w:rsid w:val="0061091B"/>
    <w:rsid w:val="00626F04"/>
    <w:rsid w:val="00665244"/>
    <w:rsid w:val="006B7B07"/>
    <w:rsid w:val="006C628A"/>
    <w:rsid w:val="006D48C0"/>
    <w:rsid w:val="006F138B"/>
    <w:rsid w:val="006F3FAD"/>
    <w:rsid w:val="00707CE1"/>
    <w:rsid w:val="00751E96"/>
    <w:rsid w:val="00787D51"/>
    <w:rsid w:val="007A55DC"/>
    <w:rsid w:val="007E177C"/>
    <w:rsid w:val="00835DC3"/>
    <w:rsid w:val="00842B13"/>
    <w:rsid w:val="00844BAF"/>
    <w:rsid w:val="008738B0"/>
    <w:rsid w:val="008B374D"/>
    <w:rsid w:val="008B745F"/>
    <w:rsid w:val="008C2230"/>
    <w:rsid w:val="008D2F3E"/>
    <w:rsid w:val="008D3292"/>
    <w:rsid w:val="008D73CD"/>
    <w:rsid w:val="009035F7"/>
    <w:rsid w:val="00912738"/>
    <w:rsid w:val="009270DA"/>
    <w:rsid w:val="00946A70"/>
    <w:rsid w:val="009634D8"/>
    <w:rsid w:val="00984F69"/>
    <w:rsid w:val="009B3949"/>
    <w:rsid w:val="009C3CE7"/>
    <w:rsid w:val="009C57F0"/>
    <w:rsid w:val="009E42ED"/>
    <w:rsid w:val="00A14CEC"/>
    <w:rsid w:val="00A20628"/>
    <w:rsid w:val="00A52C92"/>
    <w:rsid w:val="00A70D61"/>
    <w:rsid w:val="00A94714"/>
    <w:rsid w:val="00AB455A"/>
    <w:rsid w:val="00AE4388"/>
    <w:rsid w:val="00B14983"/>
    <w:rsid w:val="00B16C81"/>
    <w:rsid w:val="00B51150"/>
    <w:rsid w:val="00B55CB7"/>
    <w:rsid w:val="00B56311"/>
    <w:rsid w:val="00B71DD6"/>
    <w:rsid w:val="00B73F1A"/>
    <w:rsid w:val="00B82F74"/>
    <w:rsid w:val="00BB7B2B"/>
    <w:rsid w:val="00C50FB2"/>
    <w:rsid w:val="00C52E1E"/>
    <w:rsid w:val="00C55B9D"/>
    <w:rsid w:val="00CB53AA"/>
    <w:rsid w:val="00CC22C0"/>
    <w:rsid w:val="00CD67C1"/>
    <w:rsid w:val="00CE7FD6"/>
    <w:rsid w:val="00D24EA5"/>
    <w:rsid w:val="00D53DCE"/>
    <w:rsid w:val="00D5743C"/>
    <w:rsid w:val="00D657C1"/>
    <w:rsid w:val="00D749FA"/>
    <w:rsid w:val="00DA7889"/>
    <w:rsid w:val="00DF1713"/>
    <w:rsid w:val="00E00649"/>
    <w:rsid w:val="00E141DE"/>
    <w:rsid w:val="00E3739C"/>
    <w:rsid w:val="00E527B3"/>
    <w:rsid w:val="00E559D3"/>
    <w:rsid w:val="00E713F1"/>
    <w:rsid w:val="00E81A0B"/>
    <w:rsid w:val="00EB1EA3"/>
    <w:rsid w:val="00EC037C"/>
    <w:rsid w:val="00EC6625"/>
    <w:rsid w:val="00ED7959"/>
    <w:rsid w:val="00EE0A36"/>
    <w:rsid w:val="00EE24F2"/>
    <w:rsid w:val="00F13B21"/>
    <w:rsid w:val="00F2092B"/>
    <w:rsid w:val="00F32BD0"/>
    <w:rsid w:val="00F65604"/>
    <w:rsid w:val="00F74D68"/>
    <w:rsid w:val="00F9701E"/>
    <w:rsid w:val="00FB3584"/>
    <w:rsid w:val="00FC503C"/>
    <w:rsid w:val="00FF1728"/>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4333A"/>
  <w15:docId w15:val="{5899C238-2615-4C71-B2BB-D427EC98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634D8"/>
    <w:pPr>
      <w:spacing w:line="360" w:lineRule="atLeast"/>
      <w:ind w:firstLine="10"/>
      <w:jc w:val="both"/>
    </w:pPr>
    <w:rPr>
      <w:rFonts w:ascii="Times New Roman" w:eastAsia="Times New Roman" w:hAnsi="Times New Roman" w:cs="Times New Roman"/>
      <w:sz w:val="20"/>
      <w:szCs w:val="20"/>
    </w:rPr>
  </w:style>
  <w:style w:type="paragraph" w:customStyle="1" w:styleId="Style2">
    <w:name w:val="Style2"/>
    <w:basedOn w:val="Style1"/>
    <w:rsid w:val="00461716"/>
    <w:pPr>
      <w:ind w:firstLine="0"/>
      <w:jc w:val="center"/>
    </w:pPr>
  </w:style>
  <w:style w:type="paragraph" w:styleId="BalloonText">
    <w:name w:val="Balloon Text"/>
    <w:basedOn w:val="Normal"/>
    <w:link w:val="BalloonTextChar"/>
    <w:uiPriority w:val="99"/>
    <w:semiHidden/>
    <w:unhideWhenUsed/>
    <w:rsid w:val="006F3F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FAD"/>
    <w:rPr>
      <w:rFonts w:ascii="Lucida Grande" w:hAnsi="Lucida Grande" w:cs="Lucida Grande"/>
      <w:sz w:val="18"/>
      <w:szCs w:val="18"/>
    </w:rPr>
  </w:style>
  <w:style w:type="paragraph" w:customStyle="1" w:styleId="Solns">
    <w:name w:val="Solns"/>
    <w:basedOn w:val="Normal"/>
    <w:rsid w:val="000A170D"/>
    <w:pPr>
      <w:tabs>
        <w:tab w:val="left" w:pos="440"/>
        <w:tab w:val="left" w:pos="620"/>
        <w:tab w:val="left" w:pos="1160"/>
      </w:tabs>
      <w:spacing w:line="360" w:lineRule="atLeast"/>
      <w:ind w:left="440" w:hanging="440"/>
      <w:jc w:val="both"/>
    </w:pPr>
    <w:rPr>
      <w:rFonts w:ascii="Helvetica" w:eastAsia="Times New Roman" w:hAnsi="Helvetica" w:cs="Times New Roman"/>
      <w:sz w:val="20"/>
      <w:szCs w:val="20"/>
    </w:rPr>
  </w:style>
  <w:style w:type="character" w:customStyle="1" w:styleId="SubscriptNormal">
    <w:name w:val="Subscript Normal"/>
    <w:rsid w:val="000A170D"/>
    <w:rPr>
      <w:position w:val="-8"/>
      <w:sz w:val="20"/>
    </w:rPr>
  </w:style>
  <w:style w:type="paragraph" w:customStyle="1" w:styleId="noindent">
    <w:name w:val="noindent"/>
    <w:basedOn w:val="PlainText"/>
    <w:rsid w:val="000A170D"/>
    <w:pPr>
      <w:spacing w:line="480" w:lineRule="auto"/>
      <w:jc w:val="both"/>
    </w:pPr>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0A170D"/>
    <w:rPr>
      <w:rFonts w:ascii="Courier" w:hAnsi="Courier"/>
      <w:sz w:val="21"/>
      <w:szCs w:val="21"/>
    </w:rPr>
  </w:style>
  <w:style w:type="character" w:customStyle="1" w:styleId="PlainTextChar">
    <w:name w:val="Plain Text Char"/>
    <w:basedOn w:val="DefaultParagraphFont"/>
    <w:link w:val="PlainText"/>
    <w:uiPriority w:val="99"/>
    <w:semiHidden/>
    <w:rsid w:val="000A170D"/>
    <w:rPr>
      <w:rFonts w:ascii="Courier" w:hAnsi="Courier"/>
      <w:sz w:val="21"/>
      <w:szCs w:val="21"/>
    </w:rPr>
  </w:style>
  <w:style w:type="paragraph" w:customStyle="1" w:styleId="list1">
    <w:name w:val="list_1"/>
    <w:basedOn w:val="Normal"/>
    <w:rsid w:val="000A170D"/>
    <w:pPr>
      <w:spacing w:line="480" w:lineRule="auto"/>
      <w:ind w:left="720" w:hanging="720"/>
      <w:jc w:val="both"/>
    </w:pPr>
    <w:rPr>
      <w:rFonts w:ascii="Times New Roman" w:eastAsia="Times New Roman" w:hAnsi="Times New Roman" w:cs="Times New Roman"/>
      <w:szCs w:val="20"/>
    </w:rPr>
  </w:style>
  <w:style w:type="paragraph" w:customStyle="1" w:styleId="equation">
    <w:name w:val="equation"/>
    <w:basedOn w:val="noindent"/>
    <w:rsid w:val="000A170D"/>
    <w:pPr>
      <w:tabs>
        <w:tab w:val="center" w:pos="4680"/>
        <w:tab w:val="right" w:pos="9360"/>
      </w:tabs>
    </w:pPr>
  </w:style>
  <w:style w:type="paragraph" w:styleId="Footer">
    <w:name w:val="footer"/>
    <w:basedOn w:val="Normal"/>
    <w:link w:val="FooterChar"/>
    <w:uiPriority w:val="99"/>
    <w:rsid w:val="00A20628"/>
    <w:pPr>
      <w:tabs>
        <w:tab w:val="center" w:pos="4320"/>
        <w:tab w:val="right" w:pos="8640"/>
      </w:tabs>
    </w:pPr>
    <w:rPr>
      <w:rFonts w:ascii="Helvetica" w:eastAsia="Times New Roman" w:hAnsi="Helvetica" w:cs="Times New Roman"/>
      <w:szCs w:val="20"/>
    </w:rPr>
  </w:style>
  <w:style w:type="character" w:customStyle="1" w:styleId="FooterChar">
    <w:name w:val="Footer Char"/>
    <w:basedOn w:val="DefaultParagraphFont"/>
    <w:link w:val="Footer"/>
    <w:uiPriority w:val="99"/>
    <w:rsid w:val="00A20628"/>
    <w:rPr>
      <w:rFonts w:ascii="Helvetica" w:eastAsia="Times New Roman" w:hAnsi="Helvetica" w:cs="Times New Roman"/>
      <w:szCs w:val="20"/>
    </w:rPr>
  </w:style>
  <w:style w:type="paragraph" w:customStyle="1" w:styleId="Solutions">
    <w:name w:val="Solutions"/>
    <w:basedOn w:val="Normal"/>
    <w:qFormat/>
    <w:rsid w:val="00CE7FD6"/>
    <w:pPr>
      <w:tabs>
        <w:tab w:val="left" w:pos="440"/>
        <w:tab w:val="left" w:pos="620"/>
        <w:tab w:val="left" w:pos="1160"/>
      </w:tabs>
      <w:spacing w:line="360" w:lineRule="atLeast"/>
      <w:ind w:left="440" w:right="-90" w:hanging="440"/>
      <w:jc w:val="both"/>
    </w:pPr>
    <w:rPr>
      <w:rFonts w:ascii="Courier" w:eastAsia="Times New Roman" w:hAnsi="Courier" w:cs="Times New Roman"/>
      <w:sz w:val="20"/>
      <w:szCs w:val="20"/>
    </w:rPr>
  </w:style>
  <w:style w:type="paragraph" w:customStyle="1" w:styleId="ProblemStatement">
    <w:name w:val="Problem Statement"/>
    <w:basedOn w:val="Style1"/>
    <w:autoRedefine/>
    <w:qFormat/>
    <w:rsid w:val="00DF1713"/>
    <w:pPr>
      <w:spacing w:line="360" w:lineRule="auto"/>
      <w:ind w:firstLine="0"/>
    </w:pPr>
    <w:rPr>
      <w:u w:val="single"/>
    </w:rPr>
  </w:style>
  <w:style w:type="paragraph" w:customStyle="1" w:styleId="h3">
    <w:name w:val="h3"/>
    <w:basedOn w:val="Normal"/>
    <w:rsid w:val="00626F04"/>
    <w:pPr>
      <w:keepNext/>
      <w:spacing w:line="480" w:lineRule="auto"/>
    </w:pPr>
    <w:rPr>
      <w:rFonts w:ascii="Times New Roman" w:eastAsia="Times New Roman" w:hAnsi="Times New Roman" w:cs="Times New Roman"/>
      <w:b/>
      <w:i/>
      <w:szCs w:val="20"/>
    </w:rPr>
  </w:style>
  <w:style w:type="paragraph" w:styleId="Header">
    <w:name w:val="header"/>
    <w:basedOn w:val="Normal"/>
    <w:link w:val="HeaderChar"/>
    <w:uiPriority w:val="99"/>
    <w:unhideWhenUsed/>
    <w:rsid w:val="00337D1E"/>
    <w:pPr>
      <w:tabs>
        <w:tab w:val="center" w:pos="4680"/>
        <w:tab w:val="right" w:pos="9360"/>
      </w:tabs>
    </w:pPr>
  </w:style>
  <w:style w:type="character" w:customStyle="1" w:styleId="HeaderChar">
    <w:name w:val="Header Char"/>
    <w:basedOn w:val="DefaultParagraphFont"/>
    <w:link w:val="Header"/>
    <w:uiPriority w:val="99"/>
    <w:rsid w:val="00337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87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42" Type="http://schemas.openxmlformats.org/officeDocument/2006/relationships/image" Target="media/image19.emf"/><Relationship Id="rId63" Type="http://schemas.openxmlformats.org/officeDocument/2006/relationships/oleObject" Target="embeddings/oleObject29.bin"/><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oleObject" Target="embeddings/oleObject77.bin"/><Relationship Id="rId170" Type="http://schemas.openxmlformats.org/officeDocument/2006/relationships/image" Target="media/image83.emf"/><Relationship Id="rId191" Type="http://schemas.openxmlformats.org/officeDocument/2006/relationships/oleObject" Target="embeddings/oleObject93.bin"/><Relationship Id="rId205" Type="http://schemas.openxmlformats.org/officeDocument/2006/relationships/image" Target="media/image101.wmf"/><Relationship Id="rId226" Type="http://schemas.openxmlformats.org/officeDocument/2006/relationships/oleObject" Target="embeddings/oleObject110.bin"/><Relationship Id="rId247" Type="http://schemas.openxmlformats.org/officeDocument/2006/relationships/image" Target="media/image122.wmf"/><Relationship Id="rId107" Type="http://schemas.openxmlformats.org/officeDocument/2006/relationships/oleObject" Target="embeddings/oleObject51.bin"/><Relationship Id="rId268" Type="http://schemas.openxmlformats.org/officeDocument/2006/relationships/header" Target="header1.xml"/><Relationship Id="rId11" Type="http://schemas.openxmlformats.org/officeDocument/2006/relationships/oleObject" Target="embeddings/oleObject3.bin"/><Relationship Id="rId32" Type="http://schemas.openxmlformats.org/officeDocument/2006/relationships/image" Target="media/image14.emf"/><Relationship Id="rId53" Type="http://schemas.openxmlformats.org/officeDocument/2006/relationships/oleObject" Target="embeddings/oleObject24.bin"/><Relationship Id="rId74" Type="http://schemas.openxmlformats.org/officeDocument/2006/relationships/image" Target="media/image35.emf"/><Relationship Id="rId128" Type="http://schemas.openxmlformats.org/officeDocument/2006/relationships/image" Target="media/image62.wmf"/><Relationship Id="rId149" Type="http://schemas.openxmlformats.org/officeDocument/2006/relationships/oleObject" Target="embeddings/oleObject72.bin"/><Relationship Id="rId5" Type="http://schemas.openxmlformats.org/officeDocument/2006/relationships/endnotes" Target="endnotes.xml"/><Relationship Id="rId95" Type="http://schemas.openxmlformats.org/officeDocument/2006/relationships/oleObject" Target="embeddings/oleObject45.bin"/><Relationship Id="rId160" Type="http://schemas.openxmlformats.org/officeDocument/2006/relationships/image" Target="media/image78.emf"/><Relationship Id="rId181" Type="http://schemas.openxmlformats.org/officeDocument/2006/relationships/oleObject" Target="embeddings/oleObject88.bin"/><Relationship Id="rId216" Type="http://schemas.openxmlformats.org/officeDocument/2006/relationships/oleObject" Target="embeddings/oleObject105.bin"/><Relationship Id="rId237" Type="http://schemas.openxmlformats.org/officeDocument/2006/relationships/image" Target="media/image117.wmf"/><Relationship Id="rId258" Type="http://schemas.openxmlformats.org/officeDocument/2006/relationships/image" Target="media/image128.emf"/><Relationship Id="rId22" Type="http://schemas.openxmlformats.org/officeDocument/2006/relationships/image" Target="media/image9.emf"/><Relationship Id="rId43" Type="http://schemas.openxmlformats.org/officeDocument/2006/relationships/oleObject" Target="embeddings/oleObject19.bin"/><Relationship Id="rId64" Type="http://schemas.openxmlformats.org/officeDocument/2006/relationships/image" Target="media/image30.emf"/><Relationship Id="rId118" Type="http://schemas.openxmlformats.org/officeDocument/2006/relationships/image" Target="media/image57.emf"/><Relationship Id="rId139" Type="http://schemas.openxmlformats.org/officeDocument/2006/relationships/oleObject" Target="embeddings/oleObject67.bin"/><Relationship Id="rId85" Type="http://schemas.openxmlformats.org/officeDocument/2006/relationships/oleObject" Target="embeddings/oleObject40.bin"/><Relationship Id="rId150" Type="http://schemas.openxmlformats.org/officeDocument/2006/relationships/image" Target="media/image73.emf"/><Relationship Id="rId171" Type="http://schemas.openxmlformats.org/officeDocument/2006/relationships/oleObject" Target="embeddings/oleObject83.bin"/><Relationship Id="rId192" Type="http://schemas.openxmlformats.org/officeDocument/2006/relationships/image" Target="media/image94.tif"/><Relationship Id="rId206" Type="http://schemas.openxmlformats.org/officeDocument/2006/relationships/oleObject" Target="embeddings/oleObject100.bin"/><Relationship Id="rId227" Type="http://schemas.openxmlformats.org/officeDocument/2006/relationships/image" Target="media/image112.wmf"/><Relationship Id="rId248" Type="http://schemas.openxmlformats.org/officeDocument/2006/relationships/oleObject" Target="embeddings/oleObject121.bin"/><Relationship Id="rId269" Type="http://schemas.openxmlformats.org/officeDocument/2006/relationships/header" Target="header2.xml"/><Relationship Id="rId12" Type="http://schemas.openxmlformats.org/officeDocument/2006/relationships/image" Target="media/image4.emf"/><Relationship Id="rId33" Type="http://schemas.openxmlformats.org/officeDocument/2006/relationships/oleObject" Target="embeddings/oleObject14.bin"/><Relationship Id="rId108" Type="http://schemas.openxmlformats.org/officeDocument/2006/relationships/image" Target="media/image52.emf"/><Relationship Id="rId129" Type="http://schemas.openxmlformats.org/officeDocument/2006/relationships/oleObject" Target="embeddings/oleObject62.bin"/><Relationship Id="rId54" Type="http://schemas.openxmlformats.org/officeDocument/2006/relationships/image" Target="media/image25.emf"/><Relationship Id="rId75" Type="http://schemas.openxmlformats.org/officeDocument/2006/relationships/oleObject" Target="embeddings/oleObject35.bin"/><Relationship Id="rId96" Type="http://schemas.openxmlformats.org/officeDocument/2006/relationships/image" Target="media/image46.emf"/><Relationship Id="rId140" Type="http://schemas.openxmlformats.org/officeDocument/2006/relationships/image" Target="media/image68.emf"/><Relationship Id="rId161" Type="http://schemas.openxmlformats.org/officeDocument/2006/relationships/oleObject" Target="embeddings/oleObject78.bin"/><Relationship Id="rId182" Type="http://schemas.openxmlformats.org/officeDocument/2006/relationships/image" Target="media/image89.emf"/><Relationship Id="rId217" Type="http://schemas.openxmlformats.org/officeDocument/2006/relationships/image" Target="media/image107.wmf"/><Relationship Id="rId6" Type="http://schemas.openxmlformats.org/officeDocument/2006/relationships/image" Target="media/image1.emf"/><Relationship Id="rId238" Type="http://schemas.openxmlformats.org/officeDocument/2006/relationships/oleObject" Target="embeddings/oleObject116.bin"/><Relationship Id="rId259" Type="http://schemas.openxmlformats.org/officeDocument/2006/relationships/oleObject" Target="embeddings/oleObject126.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footer" Target="footer1.xml"/><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6.wmf"/><Relationship Id="rId177" Type="http://schemas.openxmlformats.org/officeDocument/2006/relationships/oleObject" Target="embeddings/oleObject86.bin"/><Relationship Id="rId198" Type="http://schemas.openxmlformats.org/officeDocument/2006/relationships/oleObject" Target="embeddings/oleObject96.bin"/><Relationship Id="rId172" Type="http://schemas.openxmlformats.org/officeDocument/2006/relationships/image" Target="media/image84.wmf"/><Relationship Id="rId193" Type="http://schemas.openxmlformats.org/officeDocument/2006/relationships/image" Target="media/image95.wmf"/><Relationship Id="rId202" Type="http://schemas.openxmlformats.org/officeDocument/2006/relationships/oleObject" Target="embeddings/oleObject98.bin"/><Relationship Id="rId207" Type="http://schemas.openxmlformats.org/officeDocument/2006/relationships/image" Target="media/image102.wmf"/><Relationship Id="rId223" Type="http://schemas.openxmlformats.org/officeDocument/2006/relationships/image" Target="media/image110.wmf"/><Relationship Id="rId228" Type="http://schemas.openxmlformats.org/officeDocument/2006/relationships/oleObject" Target="embeddings/oleObject111.bin"/><Relationship Id="rId244" Type="http://schemas.openxmlformats.org/officeDocument/2006/relationships/oleObject" Target="embeddings/oleObject119.bin"/><Relationship Id="rId249" Type="http://schemas.openxmlformats.org/officeDocument/2006/relationships/image" Target="media/image123.wmf"/><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oleObject" Target="embeddings/oleObject17.bin"/><Relationship Id="rId109" Type="http://schemas.openxmlformats.org/officeDocument/2006/relationships/oleObject" Target="embeddings/oleObject52.bin"/><Relationship Id="rId260" Type="http://schemas.openxmlformats.org/officeDocument/2006/relationships/image" Target="media/image129.emf"/><Relationship Id="rId265" Type="http://schemas.openxmlformats.org/officeDocument/2006/relationships/oleObject" Target="embeddings/oleObject129.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5.bin"/><Relationship Id="rId76" Type="http://schemas.openxmlformats.org/officeDocument/2006/relationships/image" Target="media/image36.emf"/><Relationship Id="rId97" Type="http://schemas.openxmlformats.org/officeDocument/2006/relationships/oleObject" Target="embeddings/oleObject46.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1.emf"/><Relationship Id="rId167" Type="http://schemas.openxmlformats.org/officeDocument/2006/relationships/oleObject" Target="embeddings/oleObject81.bin"/><Relationship Id="rId188" Type="http://schemas.openxmlformats.org/officeDocument/2006/relationships/image" Target="media/image92.wmf"/><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oleObject89.bin"/><Relationship Id="rId213" Type="http://schemas.openxmlformats.org/officeDocument/2006/relationships/image" Target="media/image105.wmf"/><Relationship Id="rId218" Type="http://schemas.openxmlformats.org/officeDocument/2006/relationships/oleObject" Target="embeddings/oleObject106.bin"/><Relationship Id="rId234" Type="http://schemas.openxmlformats.org/officeDocument/2006/relationships/oleObject" Target="embeddings/oleObject114.bin"/><Relationship Id="rId239" Type="http://schemas.openxmlformats.org/officeDocument/2006/relationships/image" Target="media/image118.wmf"/><Relationship Id="rId2" Type="http://schemas.openxmlformats.org/officeDocument/2006/relationships/settings" Target="settings.xml"/><Relationship Id="rId29" Type="http://schemas.openxmlformats.org/officeDocument/2006/relationships/oleObject" Target="embeddings/oleObject12.bin"/><Relationship Id="rId250" Type="http://schemas.openxmlformats.org/officeDocument/2006/relationships/oleObject" Target="embeddings/oleObject122.bin"/><Relationship Id="rId255" Type="http://schemas.openxmlformats.org/officeDocument/2006/relationships/image" Target="media/image126.tif"/><Relationship Id="rId271" Type="http://schemas.openxmlformats.org/officeDocument/2006/relationships/footer" Target="footer2.xml"/><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20.bin"/><Relationship Id="rId66" Type="http://schemas.openxmlformats.org/officeDocument/2006/relationships/image" Target="media/image31.emf"/><Relationship Id="rId87" Type="http://schemas.openxmlformats.org/officeDocument/2006/relationships/oleObject" Target="embeddings/oleObject41.bin"/><Relationship Id="rId110" Type="http://schemas.openxmlformats.org/officeDocument/2006/relationships/image" Target="media/image53.e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6.emf"/><Relationship Id="rId157" Type="http://schemas.openxmlformats.org/officeDocument/2006/relationships/oleObject" Target="embeddings/oleObject76.bin"/><Relationship Id="rId178" Type="http://schemas.openxmlformats.org/officeDocument/2006/relationships/image" Target="media/image87.wmf"/><Relationship Id="rId61" Type="http://schemas.openxmlformats.org/officeDocument/2006/relationships/oleObject" Target="embeddings/oleObject28.bin"/><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oleObject" Target="embeddings/oleObject84.bin"/><Relationship Id="rId194" Type="http://schemas.openxmlformats.org/officeDocument/2006/relationships/oleObject" Target="embeddings/oleObject94.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1.bin"/><Relationship Id="rId229" Type="http://schemas.openxmlformats.org/officeDocument/2006/relationships/image" Target="media/image113.wmf"/><Relationship Id="rId19" Type="http://schemas.openxmlformats.org/officeDocument/2006/relationships/oleObject" Target="embeddings/oleObject7.bin"/><Relationship Id="rId224" Type="http://schemas.openxmlformats.org/officeDocument/2006/relationships/oleObject" Target="embeddings/oleObject109.bin"/><Relationship Id="rId240" Type="http://schemas.openxmlformats.org/officeDocument/2006/relationships/oleObject" Target="embeddings/oleObject117.bin"/><Relationship Id="rId245" Type="http://schemas.openxmlformats.org/officeDocument/2006/relationships/image" Target="media/image121.wmf"/><Relationship Id="rId261" Type="http://schemas.openxmlformats.org/officeDocument/2006/relationships/oleObject" Target="embeddings/oleObject127.bin"/><Relationship Id="rId266" Type="http://schemas.openxmlformats.org/officeDocument/2006/relationships/image" Target="media/image132.emf"/><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5.bin"/><Relationship Id="rId56" Type="http://schemas.openxmlformats.org/officeDocument/2006/relationships/image" Target="media/image26.emf"/><Relationship Id="rId77" Type="http://schemas.openxmlformats.org/officeDocument/2006/relationships/oleObject" Target="embeddings/oleObject36.bin"/><Relationship Id="rId100" Type="http://schemas.openxmlformats.org/officeDocument/2006/relationships/image" Target="media/image48.emf"/><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image" Target="media/image82.wmf"/><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image" Target="media/image34.emf"/><Relationship Id="rId93" Type="http://schemas.openxmlformats.org/officeDocument/2006/relationships/oleObject" Target="embeddings/oleObject44.bin"/><Relationship Id="rId98" Type="http://schemas.openxmlformats.org/officeDocument/2006/relationships/image" Target="media/image47.emf"/><Relationship Id="rId121" Type="http://schemas.openxmlformats.org/officeDocument/2006/relationships/oleObject" Target="embeddings/oleObject58.bin"/><Relationship Id="rId142" Type="http://schemas.openxmlformats.org/officeDocument/2006/relationships/image" Target="media/image69.emf"/><Relationship Id="rId163" Type="http://schemas.openxmlformats.org/officeDocument/2006/relationships/oleObject" Target="embeddings/oleObject79.bin"/><Relationship Id="rId184" Type="http://schemas.openxmlformats.org/officeDocument/2006/relationships/image" Target="media/image90.wmf"/><Relationship Id="rId189" Type="http://schemas.openxmlformats.org/officeDocument/2006/relationships/oleObject" Target="embeddings/oleObject92.bin"/><Relationship Id="rId219" Type="http://schemas.openxmlformats.org/officeDocument/2006/relationships/image" Target="media/image108.wmf"/><Relationship Id="rId3" Type="http://schemas.openxmlformats.org/officeDocument/2006/relationships/webSettings" Target="webSetting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image" Target="media/image116.wmf"/><Relationship Id="rId251" Type="http://schemas.openxmlformats.org/officeDocument/2006/relationships/image" Target="media/image124.wmf"/><Relationship Id="rId256" Type="http://schemas.openxmlformats.org/officeDocument/2006/relationships/image" Target="media/image127.wmf"/><Relationship Id="rId25" Type="http://schemas.openxmlformats.org/officeDocument/2006/relationships/oleObject" Target="embeddings/oleObject10.bin"/><Relationship Id="rId46" Type="http://schemas.openxmlformats.org/officeDocument/2006/relationships/image" Target="media/image21.emf"/><Relationship Id="rId67" Type="http://schemas.openxmlformats.org/officeDocument/2006/relationships/oleObject" Target="embeddings/oleObject31.bin"/><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image" Target="media/image77.emf"/><Relationship Id="rId272"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oleObject" Target="embeddings/oleObject18.bin"/><Relationship Id="rId62" Type="http://schemas.openxmlformats.org/officeDocument/2006/relationships/image" Target="media/image29.emf"/><Relationship Id="rId83" Type="http://schemas.openxmlformats.org/officeDocument/2006/relationships/oleObject" Target="embeddings/oleObject39.bin"/><Relationship Id="rId88" Type="http://schemas.openxmlformats.org/officeDocument/2006/relationships/image" Target="media/image42.emf"/><Relationship Id="rId111" Type="http://schemas.openxmlformats.org/officeDocument/2006/relationships/oleObject" Target="embeddings/oleObject53.bin"/><Relationship Id="rId132" Type="http://schemas.openxmlformats.org/officeDocument/2006/relationships/image" Target="media/image64.emf"/><Relationship Id="rId153" Type="http://schemas.openxmlformats.org/officeDocument/2006/relationships/oleObject" Target="embeddings/oleObject74.bin"/><Relationship Id="rId174" Type="http://schemas.openxmlformats.org/officeDocument/2006/relationships/image" Target="media/image85.wmf"/><Relationship Id="rId179" Type="http://schemas.openxmlformats.org/officeDocument/2006/relationships/oleObject" Target="embeddings/oleObject87.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image" Target="media/image93.wmf"/><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oleObject" Target="embeddings/oleObject120.bin"/><Relationship Id="rId267" Type="http://schemas.openxmlformats.org/officeDocument/2006/relationships/oleObject" Target="embeddings/oleObject130.bin"/><Relationship Id="rId15" Type="http://schemas.openxmlformats.org/officeDocument/2006/relationships/oleObject" Target="embeddings/oleObject5.bin"/><Relationship Id="rId36" Type="http://schemas.openxmlformats.org/officeDocument/2006/relationships/image" Target="media/image16.emf"/><Relationship Id="rId57" Type="http://schemas.openxmlformats.org/officeDocument/2006/relationships/oleObject" Target="embeddings/oleObject26.bin"/><Relationship Id="rId106" Type="http://schemas.openxmlformats.org/officeDocument/2006/relationships/image" Target="media/image51.emf"/><Relationship Id="rId127" Type="http://schemas.openxmlformats.org/officeDocument/2006/relationships/oleObject" Target="embeddings/oleObject61.bin"/><Relationship Id="rId262" Type="http://schemas.openxmlformats.org/officeDocument/2006/relationships/image" Target="media/image130.emf"/><Relationship Id="rId10" Type="http://schemas.openxmlformats.org/officeDocument/2006/relationships/image" Target="media/image3.emf"/><Relationship Id="rId31" Type="http://schemas.openxmlformats.org/officeDocument/2006/relationships/oleObject" Target="embeddings/oleObject13.bin"/><Relationship Id="rId52" Type="http://schemas.openxmlformats.org/officeDocument/2006/relationships/image" Target="media/image24.emf"/><Relationship Id="rId73" Type="http://schemas.openxmlformats.org/officeDocument/2006/relationships/oleObject" Target="embeddings/oleObject34.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emf"/><Relationship Id="rId143" Type="http://schemas.openxmlformats.org/officeDocument/2006/relationships/oleObject" Target="embeddings/oleObject69.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oleObject" Target="embeddings/oleObject102.bin"/><Relationship Id="rId215" Type="http://schemas.openxmlformats.org/officeDocument/2006/relationships/image" Target="media/image106.wmf"/><Relationship Id="rId236" Type="http://schemas.openxmlformats.org/officeDocument/2006/relationships/oleObject" Target="embeddings/oleObject115.bin"/><Relationship Id="rId257" Type="http://schemas.openxmlformats.org/officeDocument/2006/relationships/oleObject" Target="embeddings/oleObject125.bin"/><Relationship Id="rId26" Type="http://schemas.openxmlformats.org/officeDocument/2006/relationships/image" Target="media/image11.emf"/><Relationship Id="rId231" Type="http://schemas.openxmlformats.org/officeDocument/2006/relationships/image" Target="media/image114.wmf"/><Relationship Id="rId252" Type="http://schemas.openxmlformats.org/officeDocument/2006/relationships/oleObject" Target="embeddings/oleObject123.bin"/><Relationship Id="rId273" Type="http://schemas.openxmlformats.org/officeDocument/2006/relationships/footer" Target="footer3.xml"/><Relationship Id="rId47" Type="http://schemas.openxmlformats.org/officeDocument/2006/relationships/oleObject" Target="embeddings/oleObject21.bin"/><Relationship Id="rId68" Type="http://schemas.openxmlformats.org/officeDocument/2006/relationships/image" Target="media/image32.emf"/><Relationship Id="rId89" Type="http://schemas.openxmlformats.org/officeDocument/2006/relationships/oleObject" Target="embeddings/oleObject42.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image" Target="media/image75.emf"/><Relationship Id="rId175" Type="http://schemas.openxmlformats.org/officeDocument/2006/relationships/oleObject" Target="embeddings/oleObject85.bin"/><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6.emf"/><Relationship Id="rId221" Type="http://schemas.openxmlformats.org/officeDocument/2006/relationships/image" Target="media/image109.wmf"/><Relationship Id="rId242" Type="http://schemas.openxmlformats.org/officeDocument/2006/relationships/oleObject" Target="embeddings/oleObject118.bin"/><Relationship Id="rId263" Type="http://schemas.openxmlformats.org/officeDocument/2006/relationships/oleObject" Target="embeddings/oleObject128.bin"/><Relationship Id="rId37" Type="http://schemas.openxmlformats.org/officeDocument/2006/relationships/oleObject" Target="embeddings/oleObject16.bin"/><Relationship Id="rId58" Type="http://schemas.openxmlformats.org/officeDocument/2006/relationships/image" Target="media/image27.emf"/><Relationship Id="rId79" Type="http://schemas.openxmlformats.org/officeDocument/2006/relationships/oleObject" Target="embeddings/oleObject37.bin"/><Relationship Id="rId102" Type="http://schemas.openxmlformats.org/officeDocument/2006/relationships/image" Target="media/image49.emf"/><Relationship Id="rId123" Type="http://schemas.openxmlformats.org/officeDocument/2006/relationships/oleObject" Target="embeddings/oleObject59.bin"/><Relationship Id="rId144" Type="http://schemas.openxmlformats.org/officeDocument/2006/relationships/image" Target="media/image70.wmf"/><Relationship Id="rId90" Type="http://schemas.openxmlformats.org/officeDocument/2006/relationships/image" Target="media/image43.emf"/><Relationship Id="rId165" Type="http://schemas.openxmlformats.org/officeDocument/2006/relationships/oleObject" Target="embeddings/oleObject80.bin"/><Relationship Id="rId186" Type="http://schemas.openxmlformats.org/officeDocument/2006/relationships/image" Target="media/image91.wmf"/><Relationship Id="rId211" Type="http://schemas.openxmlformats.org/officeDocument/2006/relationships/image" Target="media/image104.emf"/><Relationship Id="rId232" Type="http://schemas.openxmlformats.org/officeDocument/2006/relationships/oleObject" Target="embeddings/oleObject113.bin"/><Relationship Id="rId253" Type="http://schemas.openxmlformats.org/officeDocument/2006/relationships/image" Target="media/image125.wmf"/><Relationship Id="rId274" Type="http://schemas.openxmlformats.org/officeDocument/2006/relationships/fontTable" Target="fontTable.xml"/><Relationship Id="rId27" Type="http://schemas.openxmlformats.org/officeDocument/2006/relationships/oleObject" Target="embeddings/oleObject11.bin"/><Relationship Id="rId48" Type="http://schemas.openxmlformats.org/officeDocument/2006/relationships/image" Target="media/image22.e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5.emf"/><Relationship Id="rId80" Type="http://schemas.openxmlformats.org/officeDocument/2006/relationships/image" Target="media/image38.emf"/><Relationship Id="rId155" Type="http://schemas.openxmlformats.org/officeDocument/2006/relationships/oleObject" Target="embeddings/oleObject75.bin"/><Relationship Id="rId176" Type="http://schemas.openxmlformats.org/officeDocument/2006/relationships/image" Target="media/image86.e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8.bin"/><Relationship Id="rId243" Type="http://schemas.openxmlformats.org/officeDocument/2006/relationships/image" Target="media/image120.wmf"/><Relationship Id="rId264" Type="http://schemas.openxmlformats.org/officeDocument/2006/relationships/image" Target="media/image131.emf"/><Relationship Id="rId17" Type="http://schemas.openxmlformats.org/officeDocument/2006/relationships/oleObject" Target="embeddings/oleObject6.bin"/><Relationship Id="rId38" Type="http://schemas.openxmlformats.org/officeDocument/2006/relationships/image" Target="media/image17.e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0.wmf"/><Relationship Id="rId70" Type="http://schemas.openxmlformats.org/officeDocument/2006/relationships/image" Target="media/image33.e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1.emf"/><Relationship Id="rId187" Type="http://schemas.openxmlformats.org/officeDocument/2006/relationships/oleObject" Target="embeddings/oleObject91.bin"/><Relationship Id="rId1" Type="http://schemas.openxmlformats.org/officeDocument/2006/relationships/styles" Target="styles.xml"/><Relationship Id="rId212" Type="http://schemas.openxmlformats.org/officeDocument/2006/relationships/oleObject" Target="embeddings/oleObject103.bin"/><Relationship Id="rId233" Type="http://schemas.openxmlformats.org/officeDocument/2006/relationships/image" Target="media/image115.wmf"/><Relationship Id="rId254" Type="http://schemas.openxmlformats.org/officeDocument/2006/relationships/oleObject" Target="embeddings/oleObject124.bin"/><Relationship Id="rId28" Type="http://schemas.openxmlformats.org/officeDocument/2006/relationships/image" Target="media/image12.emf"/><Relationship Id="rId49" Type="http://schemas.openxmlformats.org/officeDocument/2006/relationships/oleObject" Target="embeddings/oleObject22.bin"/><Relationship Id="rId114" Type="http://schemas.openxmlformats.org/officeDocument/2006/relationships/image" Target="media/image55.emf"/><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3768</Words>
  <Characters>21483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Callister</dc:creator>
  <cp:lastModifiedBy>Milad</cp:lastModifiedBy>
  <cp:revision>6</cp:revision>
  <dcterms:created xsi:type="dcterms:W3CDTF">2021-10-19T06:06:00Z</dcterms:created>
  <dcterms:modified xsi:type="dcterms:W3CDTF">2023-12-03T10:04:00Z</dcterms:modified>
</cp:coreProperties>
</file>