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DE18A" w14:textId="77777777" w:rsidR="005E2472" w:rsidRDefault="000B292D" w:rsidP="000B292D">
      <w:pPr>
        <w:spacing w:after="0"/>
        <w:rPr>
          <w:rFonts w:cs="Times New Roman"/>
          <w:b/>
        </w:rPr>
      </w:pPr>
      <w:r w:rsidRPr="0045449D">
        <w:rPr>
          <w:rFonts w:cs="Times New Roman"/>
          <w:b/>
        </w:rPr>
        <w:t>Chapter 1</w:t>
      </w:r>
    </w:p>
    <w:p w14:paraId="5E000B53" w14:textId="29CDC459" w:rsidR="0056509A" w:rsidRPr="0045449D" w:rsidRDefault="000B292D" w:rsidP="000B292D">
      <w:pPr>
        <w:spacing w:after="0"/>
        <w:rPr>
          <w:rFonts w:cs="Times New Roman"/>
          <w:b/>
        </w:rPr>
      </w:pPr>
      <w:r w:rsidRPr="0045449D">
        <w:rPr>
          <w:rFonts w:cs="Times New Roman"/>
          <w:b/>
        </w:rPr>
        <w:t xml:space="preserve">Answers to </w:t>
      </w:r>
      <w:r w:rsidR="009E60B7">
        <w:rPr>
          <w:rFonts w:cs="Times New Roman"/>
          <w:b/>
        </w:rPr>
        <w:t xml:space="preserve">Concept </w:t>
      </w:r>
      <w:bookmarkStart w:id="0" w:name="_GoBack"/>
      <w:bookmarkEnd w:id="0"/>
      <w:r w:rsidRPr="0045449D">
        <w:rPr>
          <w:rFonts w:cs="Times New Roman"/>
          <w:b/>
        </w:rPr>
        <w:t>Questions</w:t>
      </w:r>
    </w:p>
    <w:p w14:paraId="062584D5" w14:textId="77777777" w:rsidR="00C31D96" w:rsidRDefault="00C31D96" w:rsidP="00C31D96">
      <w:pPr>
        <w:spacing w:after="0"/>
        <w:rPr>
          <w:rFonts w:cs="Times New Roman"/>
          <w:b/>
        </w:rPr>
      </w:pPr>
    </w:p>
    <w:p w14:paraId="24550BA1" w14:textId="77777777" w:rsidR="00C31D96" w:rsidRDefault="00C31D96" w:rsidP="00C31D96">
      <w:pPr>
        <w:pStyle w:val="ListParagraph"/>
        <w:numPr>
          <w:ilvl w:val="0"/>
          <w:numId w:val="14"/>
        </w:numPr>
        <w:spacing w:after="0"/>
      </w:pPr>
      <w:r>
        <w:t xml:space="preserve"> (a) </w:t>
      </w:r>
      <w:r w:rsidR="0045449D" w:rsidRPr="0045449D">
        <w:t xml:space="preserve">Analyze the task (understand the </w:t>
      </w:r>
      <w:r w:rsidR="0045449D">
        <w:t xml:space="preserve">problem </w:t>
      </w:r>
      <w:r w:rsidR="0045449D" w:rsidRPr="0045449D">
        <w:t>task</w:t>
      </w:r>
      <w:r w:rsidR="0045449D">
        <w:t>, identify objects and actions)</w:t>
      </w:r>
    </w:p>
    <w:p w14:paraId="3C74C07D" w14:textId="07885F3D" w:rsidR="000B292D" w:rsidRPr="00C31D96" w:rsidRDefault="0045449D" w:rsidP="00C31D96">
      <w:pPr>
        <w:pStyle w:val="ListParagraph"/>
        <w:numPr>
          <w:ilvl w:val="0"/>
          <w:numId w:val="15"/>
        </w:numPr>
        <w:spacing w:after="0"/>
      </w:pPr>
      <w:r w:rsidRPr="00C31D96">
        <w:rPr>
          <w:rFonts w:cs="Times New Roman"/>
        </w:rPr>
        <w:t>Design a plan (In Alice, set up the scene, create a list of steps)</w:t>
      </w:r>
    </w:p>
    <w:p w14:paraId="66094390" w14:textId="7E372780" w:rsidR="000B292D" w:rsidRPr="00C31D96" w:rsidRDefault="00C31D96" w:rsidP="00C31D96">
      <w:pPr>
        <w:spacing w:after="0"/>
        <w:ind w:left="720"/>
        <w:rPr>
          <w:rFonts w:cs="Times New Roman"/>
        </w:rPr>
      </w:pPr>
      <w:r>
        <w:rPr>
          <w:rFonts w:cs="Times New Roman"/>
        </w:rPr>
        <w:t>(c)</w:t>
      </w:r>
      <w:r w:rsidR="000B292D" w:rsidRPr="00C31D96">
        <w:rPr>
          <w:rFonts w:cs="Times New Roman"/>
        </w:rPr>
        <w:t xml:space="preserve"> Implement the plan, and</w:t>
      </w:r>
      <w:r w:rsidR="0045449D" w:rsidRPr="00C31D96">
        <w:rPr>
          <w:rFonts w:cs="Times New Roman"/>
        </w:rPr>
        <w:t xml:space="preserve"> (carry out the plan)</w:t>
      </w:r>
    </w:p>
    <w:p w14:paraId="0C71E872" w14:textId="51DC46B9" w:rsidR="000B292D" w:rsidRPr="00C31D96" w:rsidRDefault="00C31D96" w:rsidP="00C31D96">
      <w:pPr>
        <w:spacing w:after="0"/>
        <w:rPr>
          <w:rFonts w:cs="Times New Roman"/>
        </w:rPr>
      </w:pPr>
      <w:r>
        <w:rPr>
          <w:rFonts w:cs="Times New Roman"/>
        </w:rPr>
        <w:t xml:space="preserve">              (d)</w:t>
      </w:r>
      <w:r w:rsidR="000B292D" w:rsidRPr="00C31D96">
        <w:rPr>
          <w:rFonts w:cs="Times New Roman"/>
        </w:rPr>
        <w:t>Test and fix any bugs.</w:t>
      </w:r>
      <w:r w:rsidR="0045449D" w:rsidRPr="00C31D96">
        <w:rPr>
          <w:rFonts w:cs="Times New Roman"/>
        </w:rPr>
        <w:t xml:space="preserve">  (does it meet expectations?)</w:t>
      </w:r>
    </w:p>
    <w:p w14:paraId="08EF1DEE" w14:textId="77777777" w:rsidR="000B292D" w:rsidRPr="0045449D" w:rsidRDefault="000B292D" w:rsidP="00C31D96">
      <w:pPr>
        <w:pStyle w:val="ListParagraph"/>
        <w:spacing w:after="0"/>
        <w:rPr>
          <w:rFonts w:cs="Times New Roman"/>
        </w:rPr>
      </w:pPr>
    </w:p>
    <w:p w14:paraId="585BF5FF" w14:textId="77777777" w:rsidR="000B292D" w:rsidRPr="0045449D" w:rsidRDefault="000B292D" w:rsidP="00C31D96">
      <w:pPr>
        <w:pStyle w:val="ListParagraph"/>
        <w:spacing w:after="0"/>
      </w:pPr>
    </w:p>
    <w:p w14:paraId="71190BE3" w14:textId="4EECE538" w:rsidR="0063144A" w:rsidRDefault="00CB1D61" w:rsidP="00C31D96">
      <w:pPr>
        <w:pStyle w:val="ABodyText"/>
        <w:numPr>
          <w:ilvl w:val="0"/>
          <w:numId w:val="14"/>
        </w:numPr>
      </w:pPr>
      <w:r w:rsidRPr="00CB1D61">
        <w:t>B</w:t>
      </w:r>
      <w:r w:rsidR="000B292D" w:rsidRPr="00CB1D61">
        <w:t>ackground information</w:t>
      </w:r>
      <w:r>
        <w:t xml:space="preserve"> describes the setting, or environment in which objects will perform actions. </w:t>
      </w:r>
      <w:r>
        <w:rPr>
          <w:b/>
        </w:rPr>
        <w:t xml:space="preserve"> </w:t>
      </w:r>
      <w:r>
        <w:t>Object-actions identifies which objects will perform specific actions.</w:t>
      </w:r>
    </w:p>
    <w:p w14:paraId="163886D1" w14:textId="77777777" w:rsidR="00CB1D61" w:rsidRDefault="00CB1D61" w:rsidP="00C31D96">
      <w:pPr>
        <w:pStyle w:val="ABodyText"/>
      </w:pPr>
    </w:p>
    <w:p w14:paraId="5153445C" w14:textId="3B2EDBFE" w:rsidR="00C31D96" w:rsidRDefault="00CB1D61" w:rsidP="00C31D96">
      <w:pPr>
        <w:pStyle w:val="ABodyText"/>
        <w:numPr>
          <w:ilvl w:val="0"/>
          <w:numId w:val="14"/>
        </w:numPr>
        <w:ind w:left="810" w:hanging="450"/>
      </w:pPr>
      <w:r>
        <w:t xml:space="preserve">(a) </w:t>
      </w:r>
      <w:r w:rsidR="006815C3">
        <w:t>The b</w:t>
      </w:r>
      <w:r>
        <w:t xml:space="preserve">ackground information: A snowy/icy surface (appropriate for a penguin’s </w:t>
      </w:r>
    </w:p>
    <w:p w14:paraId="0C92ECC2" w14:textId="600B7FCE" w:rsidR="006815C3" w:rsidRDefault="00CB1D61" w:rsidP="00C31D96">
      <w:pPr>
        <w:pStyle w:val="ABodyText"/>
      </w:pPr>
      <w:r>
        <w:t xml:space="preserve">environment). </w:t>
      </w:r>
      <w:r w:rsidR="006815C3">
        <w:t xml:space="preserve">A hole in the ice where water can be seen.  The object-action information includes the penguin kicking the ball toward the water and the penguin celebrating success (If the ball lands in the water). </w:t>
      </w:r>
    </w:p>
    <w:p w14:paraId="2A7A6532" w14:textId="280F92BC" w:rsidR="00CB1D61" w:rsidRDefault="00C31D96" w:rsidP="00C31D96">
      <w:pPr>
        <w:pStyle w:val="ABodyText"/>
      </w:pPr>
      <w:r>
        <w:t xml:space="preserve"> </w:t>
      </w:r>
      <w:r w:rsidR="006815C3">
        <w:t>(b)  The background information: A scene containing a biplane positioned above the ground. No mention is made of what is on the ground, but some houses, buildings, or streams would be helpful in terms of seeing the biplane’s flight progress. The object-action information is partially interactive (the user pressing an arrow key), but otherwise the biplane turns left or right and moves up or down.</w:t>
      </w:r>
    </w:p>
    <w:p w14:paraId="686E0862" w14:textId="604492DB" w:rsidR="00C31D96" w:rsidRDefault="00C31D96" w:rsidP="00C31D96">
      <w:pPr>
        <w:pStyle w:val="ABodyText"/>
      </w:pPr>
    </w:p>
    <w:p w14:paraId="41C2D40B" w14:textId="52E1373B" w:rsidR="00C31D96" w:rsidRDefault="009148F9" w:rsidP="009148F9">
      <w:pPr>
        <w:pStyle w:val="ABodyText"/>
        <w:numPr>
          <w:ilvl w:val="0"/>
          <w:numId w:val="14"/>
        </w:numPr>
      </w:pPr>
      <w:r>
        <w:t xml:space="preserve">Answers will vary. </w:t>
      </w:r>
    </w:p>
    <w:p w14:paraId="709510B6" w14:textId="21AEFFB1" w:rsidR="00C31D96" w:rsidRDefault="00C31D96" w:rsidP="00C31D96">
      <w:pPr>
        <w:pStyle w:val="ABodyText"/>
      </w:pPr>
    </w:p>
    <w:p w14:paraId="51940097" w14:textId="77777777" w:rsidR="00C31D96" w:rsidRDefault="00C31D96" w:rsidP="00C31D96">
      <w:pPr>
        <w:pStyle w:val="ABodyText"/>
      </w:pPr>
    </w:p>
    <w:p w14:paraId="7E797ABE" w14:textId="226A0F03" w:rsidR="006815C3" w:rsidRDefault="006815C3" w:rsidP="00C31D96">
      <w:pPr>
        <w:pStyle w:val="ABodyText"/>
      </w:pPr>
    </w:p>
    <w:p w14:paraId="38DC328D" w14:textId="6883B924" w:rsidR="006815C3" w:rsidRPr="006815C3" w:rsidRDefault="006815C3" w:rsidP="00C31D96">
      <w:pPr>
        <w:pStyle w:val="ABodyText"/>
      </w:pPr>
    </w:p>
    <w:p w14:paraId="68E9FDD2" w14:textId="77777777" w:rsidR="00D66166" w:rsidRPr="0045449D" w:rsidRDefault="00D66166" w:rsidP="00C31D96">
      <w:pPr>
        <w:pStyle w:val="ABodyText"/>
      </w:pPr>
    </w:p>
    <w:p w14:paraId="73BB52F4" w14:textId="77777777" w:rsidR="00D66166" w:rsidRPr="0045449D" w:rsidRDefault="00D66166" w:rsidP="00D66166">
      <w:pPr>
        <w:spacing w:after="0"/>
        <w:rPr>
          <w:rFonts w:cs="Times New Roman"/>
        </w:rPr>
      </w:pPr>
    </w:p>
    <w:sectPr w:rsidR="00D66166" w:rsidRPr="004544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A340E"/>
    <w:multiLevelType w:val="hybridMultilevel"/>
    <w:tmpl w:val="873CAC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7C9299F"/>
    <w:multiLevelType w:val="hybridMultilevel"/>
    <w:tmpl w:val="C23CF5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A97AD0"/>
    <w:multiLevelType w:val="hybridMultilevel"/>
    <w:tmpl w:val="7FA669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6474DA"/>
    <w:multiLevelType w:val="hybridMultilevel"/>
    <w:tmpl w:val="ABEAA612"/>
    <w:lvl w:ilvl="0" w:tplc="68D09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7B3634"/>
    <w:multiLevelType w:val="hybridMultilevel"/>
    <w:tmpl w:val="12D6EBCC"/>
    <w:lvl w:ilvl="0" w:tplc="CC989E7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906963"/>
    <w:multiLevelType w:val="hybridMultilevel"/>
    <w:tmpl w:val="C8A86A5E"/>
    <w:lvl w:ilvl="0" w:tplc="97D0B518">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44908EA"/>
    <w:multiLevelType w:val="hybridMultilevel"/>
    <w:tmpl w:val="C614A9D8"/>
    <w:lvl w:ilvl="0" w:tplc="26DC2182">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6700659"/>
    <w:multiLevelType w:val="hybridMultilevel"/>
    <w:tmpl w:val="86D65AE8"/>
    <w:lvl w:ilvl="0" w:tplc="A21A64B8">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96F6FF6"/>
    <w:multiLevelType w:val="hybridMultilevel"/>
    <w:tmpl w:val="14CE95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0C6776C"/>
    <w:multiLevelType w:val="hybridMultilevel"/>
    <w:tmpl w:val="478674CE"/>
    <w:lvl w:ilvl="0" w:tplc="F34666C0">
      <w:start w:val="3"/>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4D07F15"/>
    <w:multiLevelType w:val="hybridMultilevel"/>
    <w:tmpl w:val="028C03D2"/>
    <w:lvl w:ilvl="0" w:tplc="AF50422C">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7BE5354"/>
    <w:multiLevelType w:val="hybridMultilevel"/>
    <w:tmpl w:val="064E399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70D3C91"/>
    <w:multiLevelType w:val="hybridMultilevel"/>
    <w:tmpl w:val="7D26BD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4C3B39"/>
    <w:multiLevelType w:val="hybridMultilevel"/>
    <w:tmpl w:val="99605B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5D49EE"/>
    <w:multiLevelType w:val="hybridMultilevel"/>
    <w:tmpl w:val="7A8A7DF6"/>
    <w:lvl w:ilvl="0" w:tplc="AB1CDDE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8"/>
  </w:num>
  <w:num w:numId="5">
    <w:abstractNumId w:val="9"/>
  </w:num>
  <w:num w:numId="6">
    <w:abstractNumId w:val="6"/>
  </w:num>
  <w:num w:numId="7">
    <w:abstractNumId w:val="7"/>
  </w:num>
  <w:num w:numId="8">
    <w:abstractNumId w:val="12"/>
  </w:num>
  <w:num w:numId="9">
    <w:abstractNumId w:val="13"/>
  </w:num>
  <w:num w:numId="10">
    <w:abstractNumId w:val="14"/>
  </w:num>
  <w:num w:numId="11">
    <w:abstractNumId w:val="2"/>
  </w:num>
  <w:num w:numId="12">
    <w:abstractNumId w:val="11"/>
  </w:num>
  <w:num w:numId="13">
    <w:abstractNumId w:val="1"/>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92D"/>
    <w:rsid w:val="000B292D"/>
    <w:rsid w:val="00110FF4"/>
    <w:rsid w:val="0019331F"/>
    <w:rsid w:val="00276EE7"/>
    <w:rsid w:val="00445A58"/>
    <w:rsid w:val="0045449D"/>
    <w:rsid w:val="0056509A"/>
    <w:rsid w:val="005C33FB"/>
    <w:rsid w:val="005E2472"/>
    <w:rsid w:val="0063144A"/>
    <w:rsid w:val="006815C3"/>
    <w:rsid w:val="006A1387"/>
    <w:rsid w:val="0076005C"/>
    <w:rsid w:val="009148F9"/>
    <w:rsid w:val="00916E94"/>
    <w:rsid w:val="009424F8"/>
    <w:rsid w:val="009943DA"/>
    <w:rsid w:val="009E60B7"/>
    <w:rsid w:val="00AA2087"/>
    <w:rsid w:val="00AF56DD"/>
    <w:rsid w:val="00C31D96"/>
    <w:rsid w:val="00CB1D61"/>
    <w:rsid w:val="00D66166"/>
    <w:rsid w:val="00D83D20"/>
    <w:rsid w:val="00FD1D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33A8C"/>
  <w15:docId w15:val="{2FDA4E1D-ACFB-4A0B-B5A4-A5E6E43E8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92D"/>
    <w:pPr>
      <w:ind w:left="720"/>
      <w:contextualSpacing/>
    </w:pPr>
  </w:style>
  <w:style w:type="paragraph" w:customStyle="1" w:styleId="ABodyText">
    <w:name w:val="A_BodyText"/>
    <w:basedOn w:val="Normal"/>
    <w:autoRedefine/>
    <w:qFormat/>
    <w:rsid w:val="00C31D96"/>
    <w:pPr>
      <w:spacing w:after="0"/>
      <w:ind w:left="720"/>
      <w:jc w:val="both"/>
    </w:pPr>
    <w:rPr>
      <w:rFonts w:ascii="Times New Roman" w:eastAsia="ヒラギノ角ゴ Pro W3" w:hAnsi="Times New Roman" w:cs="Times New Roman"/>
      <w:color w:val="000000"/>
      <w:sz w:val="24"/>
      <w:szCs w:val="20"/>
    </w:rPr>
  </w:style>
  <w:style w:type="paragraph" w:customStyle="1" w:styleId="Style-1">
    <w:name w:val="Style-1"/>
    <w:rsid w:val="00916E94"/>
    <w:pPr>
      <w:spacing w:after="0" w:line="240" w:lineRule="auto"/>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D66166"/>
    <w:rPr>
      <w:sz w:val="16"/>
      <w:szCs w:val="16"/>
    </w:rPr>
  </w:style>
  <w:style w:type="paragraph" w:styleId="CommentText">
    <w:name w:val="annotation text"/>
    <w:basedOn w:val="Normal"/>
    <w:link w:val="CommentTextChar"/>
    <w:uiPriority w:val="99"/>
    <w:semiHidden/>
    <w:unhideWhenUsed/>
    <w:rsid w:val="00D66166"/>
    <w:pPr>
      <w:spacing w:line="240" w:lineRule="auto"/>
    </w:pPr>
    <w:rPr>
      <w:sz w:val="20"/>
      <w:szCs w:val="20"/>
    </w:rPr>
  </w:style>
  <w:style w:type="character" w:customStyle="1" w:styleId="CommentTextChar">
    <w:name w:val="Comment Text Char"/>
    <w:basedOn w:val="DefaultParagraphFont"/>
    <w:link w:val="CommentText"/>
    <w:uiPriority w:val="99"/>
    <w:semiHidden/>
    <w:rsid w:val="00D66166"/>
    <w:rPr>
      <w:sz w:val="20"/>
      <w:szCs w:val="20"/>
    </w:rPr>
  </w:style>
  <w:style w:type="paragraph" w:styleId="CommentSubject">
    <w:name w:val="annotation subject"/>
    <w:basedOn w:val="CommentText"/>
    <w:next w:val="CommentText"/>
    <w:link w:val="CommentSubjectChar"/>
    <w:uiPriority w:val="99"/>
    <w:semiHidden/>
    <w:unhideWhenUsed/>
    <w:rsid w:val="00D66166"/>
    <w:rPr>
      <w:b/>
      <w:bCs/>
    </w:rPr>
  </w:style>
  <w:style w:type="character" w:customStyle="1" w:styleId="CommentSubjectChar">
    <w:name w:val="Comment Subject Char"/>
    <w:basedOn w:val="CommentTextChar"/>
    <w:link w:val="CommentSubject"/>
    <w:uiPriority w:val="99"/>
    <w:semiHidden/>
    <w:rsid w:val="00D66166"/>
    <w:rPr>
      <w:b/>
      <w:bCs/>
      <w:sz w:val="20"/>
      <w:szCs w:val="20"/>
    </w:rPr>
  </w:style>
  <w:style w:type="paragraph" w:styleId="BalloonText">
    <w:name w:val="Balloon Text"/>
    <w:basedOn w:val="Normal"/>
    <w:link w:val="BalloonTextChar"/>
    <w:uiPriority w:val="99"/>
    <w:semiHidden/>
    <w:unhideWhenUsed/>
    <w:rsid w:val="00D661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16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180</Words>
  <Characters>1026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Wanda</dc:creator>
  <cp:lastModifiedBy>Wanda Dann</cp:lastModifiedBy>
  <cp:revision>6</cp:revision>
  <dcterms:created xsi:type="dcterms:W3CDTF">2016-08-09T19:40:00Z</dcterms:created>
  <dcterms:modified xsi:type="dcterms:W3CDTF">2017-05-12T15:54:00Z</dcterms:modified>
</cp:coreProperties>
</file>